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32D8D" w14:textId="77777777" w:rsidR="00F32DEC" w:rsidRDefault="00F32DEC" w:rsidP="00350E1B">
      <w:pPr>
        <w:pStyle w:val="BodyText"/>
        <w:spacing w:line="262" w:lineRule="auto"/>
        <w:rPr>
          <w:rFonts w:ascii="Perpetua" w:hAnsi="Perpetua"/>
          <w:b w:val="0"/>
          <w:szCs w:val="28"/>
        </w:rPr>
      </w:pPr>
    </w:p>
    <w:p w14:paraId="58A32D8E" w14:textId="77777777" w:rsidR="00F32DEC" w:rsidRPr="007F62C5" w:rsidRDefault="00F32DEC" w:rsidP="00350E1B">
      <w:pPr>
        <w:pStyle w:val="BodyText"/>
        <w:spacing w:line="262" w:lineRule="auto"/>
        <w:rPr>
          <w:rFonts w:asciiTheme="minorHAnsi" w:hAnsiTheme="minorHAnsi" w:cstheme="minorHAnsi"/>
          <w:u w:val="single"/>
        </w:rPr>
      </w:pPr>
      <w:r w:rsidRPr="00970084">
        <w:rPr>
          <w:rFonts w:asciiTheme="minorHAnsi" w:hAnsiTheme="minorHAnsi" w:cstheme="minorHAnsi"/>
          <w:sz w:val="28"/>
          <w:szCs w:val="28"/>
          <w:u w:val="single"/>
        </w:rPr>
        <w:t>INFORMED CONSENT</w:t>
      </w:r>
      <w:r w:rsidR="007E579B" w:rsidRPr="00970084">
        <w:rPr>
          <w:rFonts w:asciiTheme="minorHAnsi" w:hAnsiTheme="minorHAnsi" w:cstheme="minorHAnsi"/>
          <w:sz w:val="28"/>
          <w:szCs w:val="28"/>
          <w:u w:val="single"/>
        </w:rPr>
        <w:t>, ONLIN</w:t>
      </w:r>
      <w:r w:rsidRPr="00970084">
        <w:rPr>
          <w:rFonts w:asciiTheme="minorHAnsi" w:hAnsiTheme="minorHAnsi" w:cstheme="minorHAnsi"/>
          <w:sz w:val="28"/>
          <w:szCs w:val="28"/>
          <w:u w:val="single"/>
        </w:rPr>
        <w:t>E CONSENT and REGISTRATION</w:t>
      </w:r>
      <w:r w:rsidRPr="007F62C5">
        <w:rPr>
          <w:rFonts w:asciiTheme="minorHAnsi" w:hAnsiTheme="minorHAnsi" w:cstheme="minorHAnsi"/>
          <w:sz w:val="32"/>
          <w:szCs w:val="32"/>
          <w:u w:val="single"/>
        </w:rPr>
        <w:br/>
      </w:r>
    </w:p>
    <w:p w14:paraId="58A32D8F" w14:textId="2EC42BDC" w:rsidR="00F32DEC" w:rsidRPr="007F62C5" w:rsidRDefault="00F32DEC" w:rsidP="00350E1B">
      <w:pPr>
        <w:spacing w:after="0" w:line="262" w:lineRule="auto"/>
        <w:rPr>
          <w:rFonts w:eastAsia="Calibri" w:cstheme="minorHAnsi"/>
          <w:spacing w:val="-8"/>
        </w:rPr>
      </w:pPr>
      <w:r w:rsidRPr="007F62C5">
        <w:rPr>
          <w:rFonts w:eastAsia="Calibri" w:cstheme="minorHAnsi"/>
          <w:spacing w:val="-8"/>
        </w:rPr>
        <w:t xml:space="preserve">As licensed </w:t>
      </w:r>
      <w:r w:rsidR="0020204A">
        <w:rPr>
          <w:rFonts w:eastAsia="Calibri" w:cstheme="minorHAnsi"/>
          <w:spacing w:val="-8"/>
        </w:rPr>
        <w:t>mental health professionals</w:t>
      </w:r>
      <w:r w:rsidRPr="007F62C5">
        <w:rPr>
          <w:rFonts w:eastAsia="Calibri" w:cstheme="minorHAnsi"/>
          <w:spacing w:val="-8"/>
        </w:rPr>
        <w:t xml:space="preserve">, </w:t>
      </w:r>
      <w:r w:rsidRPr="007F62C5">
        <w:rPr>
          <w:rFonts w:cstheme="minorHAnsi"/>
          <w:spacing w:val="-8"/>
        </w:rPr>
        <w:t>we ar</w:t>
      </w:r>
      <w:r w:rsidR="00677522" w:rsidRPr="007F62C5">
        <w:rPr>
          <w:rFonts w:cstheme="minorHAnsi"/>
          <w:spacing w:val="-8"/>
        </w:rPr>
        <w:t>e</w:t>
      </w:r>
      <w:r w:rsidRPr="007F62C5">
        <w:rPr>
          <w:rFonts w:eastAsia="Calibri" w:cstheme="minorHAnsi"/>
          <w:spacing w:val="-8"/>
        </w:rPr>
        <w:t xml:space="preserve"> required to provide you the following information before starting counselling</w:t>
      </w:r>
      <w:r w:rsidRPr="007F62C5">
        <w:rPr>
          <w:rFonts w:cstheme="minorHAnsi"/>
          <w:spacing w:val="-8"/>
        </w:rPr>
        <w:t xml:space="preserve"> with you</w:t>
      </w:r>
      <w:r w:rsidRPr="007F62C5">
        <w:rPr>
          <w:rFonts w:eastAsia="Calibri" w:cstheme="minorHAnsi"/>
          <w:spacing w:val="-8"/>
        </w:rPr>
        <w:t>.</w:t>
      </w:r>
      <w:r w:rsidRPr="007F62C5">
        <w:rPr>
          <w:rFonts w:cstheme="minorHAnsi"/>
          <w:spacing w:val="-8"/>
        </w:rPr>
        <w:t xml:space="preserve"> It may seem like a lot to review all at once, however i</w:t>
      </w:r>
      <w:r w:rsidRPr="007F62C5">
        <w:rPr>
          <w:rFonts w:eastAsia="Calibri" w:cstheme="minorHAnsi"/>
          <w:spacing w:val="-8"/>
        </w:rPr>
        <w:t xml:space="preserve">t is important for you to fully understand the confidential nature of our counselling relationship, our responsibilities to one another, the process, as well as associated risks and benefits of counselling so that you can make an informed choice about </w:t>
      </w:r>
      <w:proofErr w:type="gramStart"/>
      <w:r w:rsidRPr="007F62C5">
        <w:rPr>
          <w:rFonts w:eastAsia="Calibri" w:cstheme="minorHAnsi"/>
          <w:spacing w:val="-8"/>
        </w:rPr>
        <w:t>whether or not</w:t>
      </w:r>
      <w:proofErr w:type="gramEnd"/>
      <w:r w:rsidRPr="007F62C5">
        <w:rPr>
          <w:rFonts w:eastAsia="Calibri" w:cstheme="minorHAnsi"/>
          <w:spacing w:val="-8"/>
        </w:rPr>
        <w:t xml:space="preserve"> </w:t>
      </w:r>
      <w:r w:rsidRPr="007F62C5">
        <w:rPr>
          <w:rFonts w:cstheme="minorHAnsi"/>
          <w:spacing w:val="-8"/>
        </w:rPr>
        <w:t xml:space="preserve">and how </w:t>
      </w:r>
      <w:r w:rsidRPr="007F62C5">
        <w:rPr>
          <w:rFonts w:eastAsia="Calibri" w:cstheme="minorHAnsi"/>
          <w:spacing w:val="-8"/>
        </w:rPr>
        <w:t>you want to participate</w:t>
      </w:r>
      <w:r w:rsidRPr="007F62C5">
        <w:rPr>
          <w:rFonts w:cstheme="minorHAnsi"/>
          <w:spacing w:val="-8"/>
        </w:rPr>
        <w:t xml:space="preserve"> in this important relationship</w:t>
      </w:r>
      <w:r w:rsidRPr="007F62C5">
        <w:rPr>
          <w:rFonts w:eastAsia="Calibri" w:cstheme="minorHAnsi"/>
          <w:spacing w:val="-8"/>
        </w:rPr>
        <w:t xml:space="preserve">.  </w:t>
      </w:r>
    </w:p>
    <w:p w14:paraId="145C6C4C" w14:textId="77777777" w:rsidR="00350E1B" w:rsidRPr="007F62C5" w:rsidRDefault="00350E1B" w:rsidP="00350E1B">
      <w:pPr>
        <w:spacing w:after="0" w:line="262" w:lineRule="auto"/>
        <w:rPr>
          <w:rFonts w:eastAsia="Calibri" w:cstheme="minorHAnsi"/>
          <w:spacing w:val="-8"/>
        </w:rPr>
      </w:pPr>
    </w:p>
    <w:p w14:paraId="64174E46" w14:textId="6A93F13D" w:rsidR="00350E1B" w:rsidRPr="007F62C5" w:rsidRDefault="00F32DEC" w:rsidP="00350E1B">
      <w:pPr>
        <w:spacing w:after="0" w:line="262" w:lineRule="auto"/>
        <w:rPr>
          <w:rFonts w:cstheme="minorHAnsi"/>
          <w:spacing w:val="-8"/>
        </w:rPr>
      </w:pPr>
      <w:r w:rsidRPr="007F62C5">
        <w:rPr>
          <w:rFonts w:eastAsia="Calibri" w:cstheme="minorHAnsi"/>
          <w:spacing w:val="-8"/>
        </w:rPr>
        <w:t>Your questions are welcome now and at any point in the future.</w:t>
      </w:r>
      <w:r w:rsidRPr="007F62C5">
        <w:rPr>
          <w:rFonts w:cstheme="minorHAnsi"/>
          <w:spacing w:val="-8"/>
        </w:rPr>
        <w:t xml:space="preserve">  Ultimately, we are here to help you which includes</w:t>
      </w:r>
      <w:r w:rsidR="000D62CA" w:rsidRPr="007F62C5">
        <w:rPr>
          <w:rFonts w:cstheme="minorHAnsi"/>
          <w:spacing w:val="-8"/>
        </w:rPr>
        <w:t xml:space="preserve"> </w:t>
      </w:r>
      <w:r w:rsidR="001F1A90" w:rsidRPr="007F62C5">
        <w:rPr>
          <w:rFonts w:cstheme="minorHAnsi"/>
          <w:spacing w:val="-8"/>
        </w:rPr>
        <w:t>ensuring</w:t>
      </w:r>
      <w:r w:rsidR="004339AB" w:rsidRPr="007F62C5">
        <w:rPr>
          <w:rFonts w:cstheme="minorHAnsi"/>
          <w:spacing w:val="-8"/>
        </w:rPr>
        <w:t xml:space="preserve"> your safety</w:t>
      </w:r>
      <w:r w:rsidRPr="007F62C5">
        <w:rPr>
          <w:rFonts w:cstheme="minorHAnsi"/>
          <w:spacing w:val="-8"/>
        </w:rPr>
        <w:t xml:space="preserve">, information security, and health. </w:t>
      </w:r>
    </w:p>
    <w:p w14:paraId="489AA61F" w14:textId="77777777" w:rsidR="00350E1B" w:rsidRPr="007F62C5" w:rsidRDefault="00350E1B" w:rsidP="00350E1B">
      <w:pPr>
        <w:spacing w:after="0" w:line="262" w:lineRule="auto"/>
        <w:rPr>
          <w:rFonts w:cstheme="minorHAnsi"/>
          <w:spacing w:val="-8"/>
        </w:rPr>
      </w:pPr>
    </w:p>
    <w:p w14:paraId="58A32D91" w14:textId="5B1AF5A3" w:rsidR="00F32DEC" w:rsidRPr="007F62C5" w:rsidRDefault="00F32DEC" w:rsidP="00350E1B">
      <w:pPr>
        <w:pStyle w:val="ListParagraph"/>
        <w:numPr>
          <w:ilvl w:val="0"/>
          <w:numId w:val="2"/>
        </w:numPr>
        <w:spacing w:after="0" w:line="262" w:lineRule="auto"/>
        <w:rPr>
          <w:rFonts w:eastAsia="Calibri" w:cstheme="minorHAnsi"/>
        </w:rPr>
      </w:pPr>
      <w:r w:rsidRPr="007F62C5">
        <w:rPr>
          <w:rFonts w:eastAsia="Calibri" w:cstheme="minorHAnsi"/>
        </w:rPr>
        <w:t xml:space="preserve">The purpose of counselling is to help you address areas of concern in your life.  Through our work of identifying and building on your strengths, working through distorted patterns of behavior, and their underlying beliefs, talk therapy can increase your emotional and psychological well being. </w:t>
      </w:r>
      <w:r w:rsidRPr="007F62C5">
        <w:rPr>
          <w:rFonts w:cstheme="minorHAnsi"/>
        </w:rPr>
        <w:t>Our</w:t>
      </w:r>
      <w:r w:rsidRPr="007F62C5">
        <w:rPr>
          <w:rFonts w:eastAsia="Calibri" w:cstheme="minorHAnsi"/>
        </w:rPr>
        <w:t xml:space="preserve"> approach to counselling is based on emotional awareness and regul</w:t>
      </w:r>
      <w:r w:rsidR="00633282" w:rsidRPr="007F62C5">
        <w:rPr>
          <w:rFonts w:eastAsia="Calibri" w:cstheme="minorHAnsi"/>
        </w:rPr>
        <w:t xml:space="preserve">ation, awareness of self, </w:t>
      </w:r>
      <w:r w:rsidRPr="007F62C5">
        <w:rPr>
          <w:rFonts w:eastAsia="Calibri" w:cstheme="minorHAnsi"/>
        </w:rPr>
        <w:t xml:space="preserve">education and the use of mindfulness as to what is happening in the moment.  By paying attention to your whole self (mind, body, heart, spirit, environment), more information is revealed about what distresses you and how to proceed in a more </w:t>
      </w:r>
      <w:r w:rsidR="00633282" w:rsidRPr="007F62C5">
        <w:rPr>
          <w:rFonts w:eastAsia="Calibri" w:cstheme="minorHAnsi"/>
        </w:rPr>
        <w:t>integrated</w:t>
      </w:r>
      <w:r w:rsidRPr="007F62C5">
        <w:rPr>
          <w:rFonts w:eastAsia="Calibri" w:cstheme="minorHAnsi"/>
        </w:rPr>
        <w:t xml:space="preserve"> way. </w:t>
      </w:r>
    </w:p>
    <w:p w14:paraId="344E4FFF" w14:textId="77777777" w:rsidR="00350E1B" w:rsidRPr="007F62C5" w:rsidRDefault="00350E1B" w:rsidP="00350E1B">
      <w:pPr>
        <w:pStyle w:val="ListParagraph"/>
        <w:spacing w:after="0" w:line="262" w:lineRule="auto"/>
        <w:ind w:left="432"/>
        <w:rPr>
          <w:rFonts w:eastAsia="Calibri" w:cstheme="minorHAnsi"/>
        </w:rPr>
      </w:pPr>
    </w:p>
    <w:p w14:paraId="58A32D92" w14:textId="77777777" w:rsidR="00F32DEC" w:rsidRPr="007F62C5" w:rsidRDefault="00F32DEC" w:rsidP="00350E1B">
      <w:pPr>
        <w:numPr>
          <w:ilvl w:val="0"/>
          <w:numId w:val="2"/>
        </w:numPr>
        <w:spacing w:after="0" w:line="262" w:lineRule="auto"/>
        <w:rPr>
          <w:rFonts w:eastAsia="Calibri" w:cstheme="minorHAnsi"/>
        </w:rPr>
      </w:pPr>
      <w:r w:rsidRPr="007F62C5">
        <w:rPr>
          <w:rFonts w:cstheme="minorHAnsi"/>
        </w:rPr>
        <w:t>Confidentiality</w:t>
      </w:r>
      <w:r w:rsidRPr="007F62C5">
        <w:rPr>
          <w:rFonts w:eastAsia="Calibri" w:cstheme="minorHAnsi"/>
        </w:rPr>
        <w:t xml:space="preserve"> is of </w:t>
      </w:r>
      <w:r w:rsidRPr="007F62C5">
        <w:rPr>
          <w:rFonts w:cstheme="minorHAnsi"/>
        </w:rPr>
        <w:t>utmost</w:t>
      </w:r>
      <w:r w:rsidRPr="007F62C5">
        <w:rPr>
          <w:rFonts w:eastAsia="Calibri" w:cstheme="minorHAnsi"/>
        </w:rPr>
        <w:t xml:space="preserve"> importance.  Counselling sessions are confidential, meaning that </w:t>
      </w:r>
      <w:r w:rsidRPr="007F62C5">
        <w:rPr>
          <w:rFonts w:cstheme="minorHAnsi"/>
        </w:rPr>
        <w:t>we</w:t>
      </w:r>
      <w:r w:rsidRPr="007F62C5">
        <w:rPr>
          <w:rFonts w:eastAsia="Calibri" w:cstheme="minorHAnsi"/>
        </w:rPr>
        <w:t xml:space="preserve"> will not release your name, information about you or your family without your consent, </w:t>
      </w:r>
      <w:proofErr w:type="gramStart"/>
      <w:r w:rsidRPr="007F62C5">
        <w:rPr>
          <w:rFonts w:eastAsia="Calibri" w:cstheme="minorHAnsi"/>
        </w:rPr>
        <w:t>in light of</w:t>
      </w:r>
      <w:proofErr w:type="gramEnd"/>
      <w:r w:rsidRPr="007F62C5">
        <w:rPr>
          <w:rFonts w:eastAsia="Calibri" w:cstheme="minorHAnsi"/>
        </w:rPr>
        <w:t xml:space="preserve"> the exceptions listed below:</w:t>
      </w:r>
    </w:p>
    <w:p w14:paraId="58A32D93" w14:textId="77777777" w:rsidR="00F32DEC" w:rsidRPr="007F62C5" w:rsidRDefault="00F32DEC" w:rsidP="0087107B">
      <w:pPr>
        <w:numPr>
          <w:ilvl w:val="0"/>
          <w:numId w:val="10"/>
        </w:numPr>
        <w:spacing w:after="0" w:line="262" w:lineRule="auto"/>
        <w:rPr>
          <w:rFonts w:eastAsia="Calibri" w:cstheme="minorHAnsi"/>
        </w:rPr>
      </w:pPr>
      <w:r w:rsidRPr="007F62C5">
        <w:rPr>
          <w:rFonts w:eastAsia="Calibri" w:cstheme="minorHAnsi"/>
        </w:rPr>
        <w:t xml:space="preserve">Should you indicate that you have the intention of hurting yourself or someone else, </w:t>
      </w:r>
      <w:r w:rsidRPr="007F62C5">
        <w:rPr>
          <w:rFonts w:cstheme="minorHAnsi"/>
        </w:rPr>
        <w:t xml:space="preserve">we are </w:t>
      </w:r>
      <w:r w:rsidRPr="007F62C5">
        <w:rPr>
          <w:rFonts w:eastAsia="Calibri" w:cstheme="minorHAnsi"/>
        </w:rPr>
        <w:t xml:space="preserve">required to intervene </w:t>
      </w:r>
      <w:proofErr w:type="gramStart"/>
      <w:r w:rsidRPr="007F62C5">
        <w:rPr>
          <w:rFonts w:eastAsia="Calibri" w:cstheme="minorHAnsi"/>
        </w:rPr>
        <w:t>in order to</w:t>
      </w:r>
      <w:proofErr w:type="gramEnd"/>
      <w:r w:rsidRPr="007F62C5">
        <w:rPr>
          <w:rFonts w:eastAsia="Calibri" w:cstheme="minorHAnsi"/>
        </w:rPr>
        <w:t xml:space="preserve"> keep all individuals safe.</w:t>
      </w:r>
    </w:p>
    <w:p w14:paraId="58A32D94" w14:textId="77777777" w:rsidR="00F32DEC" w:rsidRPr="007F62C5" w:rsidRDefault="00F32DEC" w:rsidP="0087107B">
      <w:pPr>
        <w:numPr>
          <w:ilvl w:val="0"/>
          <w:numId w:val="10"/>
        </w:numPr>
        <w:spacing w:after="0" w:line="262" w:lineRule="auto"/>
        <w:rPr>
          <w:rFonts w:eastAsia="Calibri" w:cstheme="minorHAnsi"/>
        </w:rPr>
      </w:pPr>
      <w:r w:rsidRPr="007F62C5">
        <w:rPr>
          <w:rFonts w:eastAsia="Calibri" w:cstheme="minorHAnsi"/>
        </w:rPr>
        <w:t xml:space="preserve">Should you tell </w:t>
      </w:r>
      <w:r w:rsidRPr="007F62C5">
        <w:rPr>
          <w:rFonts w:cstheme="minorHAnsi"/>
        </w:rPr>
        <w:t>us</w:t>
      </w:r>
      <w:r w:rsidRPr="007F62C5">
        <w:rPr>
          <w:rFonts w:eastAsia="Calibri" w:cstheme="minorHAnsi"/>
        </w:rPr>
        <w:t xml:space="preserve"> about a minor or elder who is</w:t>
      </w:r>
      <w:r w:rsidRPr="007F62C5">
        <w:rPr>
          <w:rFonts w:cstheme="minorHAnsi"/>
        </w:rPr>
        <w:t xml:space="preserve"> being abused or neglected, we are</w:t>
      </w:r>
      <w:r w:rsidRPr="007F62C5">
        <w:rPr>
          <w:rFonts w:eastAsia="Calibri" w:cstheme="minorHAnsi"/>
        </w:rPr>
        <w:t xml:space="preserve"> required by law to report what you </w:t>
      </w:r>
      <w:r w:rsidRPr="007F62C5">
        <w:rPr>
          <w:rFonts w:cstheme="minorHAnsi"/>
        </w:rPr>
        <w:t>shared with</w:t>
      </w:r>
      <w:r w:rsidRPr="007F62C5">
        <w:rPr>
          <w:rFonts w:eastAsia="Calibri" w:cstheme="minorHAnsi"/>
        </w:rPr>
        <w:t xml:space="preserve"> Protective Services.  We can</w:t>
      </w:r>
      <w:r w:rsidRPr="007F62C5">
        <w:rPr>
          <w:rFonts w:cstheme="minorHAnsi"/>
        </w:rPr>
        <w:t xml:space="preserve"> and would strive to</w:t>
      </w:r>
      <w:r w:rsidRPr="007F62C5">
        <w:rPr>
          <w:rFonts w:eastAsia="Calibri" w:cstheme="minorHAnsi"/>
        </w:rPr>
        <w:t xml:space="preserve"> do this together.</w:t>
      </w:r>
    </w:p>
    <w:p w14:paraId="58A32D95" w14:textId="6AFC1BE9" w:rsidR="00F32DEC" w:rsidRPr="007F62C5" w:rsidRDefault="00F32DEC" w:rsidP="0087107B">
      <w:pPr>
        <w:numPr>
          <w:ilvl w:val="0"/>
          <w:numId w:val="10"/>
        </w:numPr>
        <w:spacing w:after="0" w:line="262" w:lineRule="auto"/>
        <w:rPr>
          <w:rFonts w:eastAsia="Calibri" w:cstheme="minorHAnsi"/>
        </w:rPr>
      </w:pPr>
      <w:r w:rsidRPr="007F62C5">
        <w:rPr>
          <w:rFonts w:cstheme="minorHAnsi"/>
        </w:rPr>
        <w:t>Should we be</w:t>
      </w:r>
      <w:r w:rsidRPr="007F62C5">
        <w:rPr>
          <w:rFonts w:eastAsia="Calibri" w:cstheme="minorHAnsi"/>
        </w:rPr>
        <w:t xml:space="preserve"> subpoenaed to court for any reason, </w:t>
      </w:r>
      <w:r w:rsidR="00D82F63" w:rsidRPr="007F62C5">
        <w:rPr>
          <w:rFonts w:eastAsia="Calibri" w:cstheme="minorHAnsi"/>
        </w:rPr>
        <w:t xml:space="preserve">your </w:t>
      </w:r>
      <w:r w:rsidRPr="007F62C5">
        <w:rPr>
          <w:rFonts w:eastAsia="Calibri" w:cstheme="minorHAnsi"/>
        </w:rPr>
        <w:t>files may be requ</w:t>
      </w:r>
      <w:r w:rsidR="00F731DA" w:rsidRPr="007F62C5">
        <w:rPr>
          <w:rFonts w:eastAsia="Calibri" w:cstheme="minorHAnsi"/>
        </w:rPr>
        <w:t xml:space="preserve">ired in </w:t>
      </w:r>
      <w:r w:rsidRPr="007F62C5">
        <w:rPr>
          <w:rFonts w:eastAsia="Calibri" w:cstheme="minorHAnsi"/>
        </w:rPr>
        <w:t>legal proceedings.</w:t>
      </w:r>
    </w:p>
    <w:p w14:paraId="58A32D96" w14:textId="5C14F84E" w:rsidR="00F32DEC" w:rsidRPr="007F62C5" w:rsidRDefault="00F32DEC" w:rsidP="0087107B">
      <w:pPr>
        <w:numPr>
          <w:ilvl w:val="0"/>
          <w:numId w:val="10"/>
        </w:numPr>
        <w:spacing w:after="0" w:line="262" w:lineRule="auto"/>
        <w:rPr>
          <w:rFonts w:eastAsia="Calibri" w:cstheme="minorHAnsi"/>
        </w:rPr>
      </w:pPr>
      <w:r w:rsidRPr="007F62C5">
        <w:rPr>
          <w:rFonts w:eastAsia="Calibri" w:cstheme="minorHAnsi"/>
        </w:rPr>
        <w:t>Should you have processed a Worker Compensation Board Claim or Insurance Claim</w:t>
      </w:r>
      <w:r w:rsidR="00E653D4" w:rsidRPr="007F62C5">
        <w:rPr>
          <w:rFonts w:eastAsia="Calibri" w:cstheme="minorHAnsi"/>
        </w:rPr>
        <w:t>;</w:t>
      </w:r>
      <w:r w:rsidRPr="007F62C5">
        <w:rPr>
          <w:rFonts w:eastAsia="Calibri" w:cstheme="minorHAnsi"/>
        </w:rPr>
        <w:t xml:space="preserve"> files</w:t>
      </w:r>
      <w:r w:rsidR="00F731DA" w:rsidRPr="007F62C5">
        <w:rPr>
          <w:rFonts w:eastAsia="Calibri" w:cstheme="minorHAnsi"/>
        </w:rPr>
        <w:t>, attendance, summaries and/</w:t>
      </w:r>
      <w:r w:rsidRPr="007F62C5">
        <w:rPr>
          <w:rFonts w:cstheme="minorHAnsi"/>
        </w:rPr>
        <w:t xml:space="preserve"> or </w:t>
      </w:r>
      <w:r w:rsidR="00F731DA" w:rsidRPr="007F62C5">
        <w:rPr>
          <w:rFonts w:cstheme="minorHAnsi"/>
        </w:rPr>
        <w:t>recommendations</w:t>
      </w:r>
      <w:r w:rsidRPr="007F62C5">
        <w:rPr>
          <w:rFonts w:eastAsia="Calibri" w:cstheme="minorHAnsi"/>
        </w:rPr>
        <w:t xml:space="preserve"> may be requested as part of your claim.</w:t>
      </w:r>
    </w:p>
    <w:p w14:paraId="58A32D97" w14:textId="295F7620" w:rsidR="00F32DEC" w:rsidRPr="007F62C5" w:rsidRDefault="00F32DEC" w:rsidP="0087107B">
      <w:pPr>
        <w:numPr>
          <w:ilvl w:val="0"/>
          <w:numId w:val="10"/>
        </w:numPr>
        <w:spacing w:after="0" w:line="262" w:lineRule="auto"/>
        <w:rPr>
          <w:rFonts w:cstheme="minorHAnsi"/>
        </w:rPr>
      </w:pPr>
      <w:r w:rsidRPr="007F62C5">
        <w:rPr>
          <w:rFonts w:cstheme="minorHAnsi"/>
        </w:rPr>
        <w:t>In situations where we are</w:t>
      </w:r>
      <w:r w:rsidRPr="007F62C5">
        <w:rPr>
          <w:rFonts w:eastAsia="Calibri" w:cstheme="minorHAnsi"/>
        </w:rPr>
        <w:t xml:space="preserve"> </w:t>
      </w:r>
      <w:r w:rsidRPr="007F62C5">
        <w:rPr>
          <w:rFonts w:cstheme="minorHAnsi"/>
        </w:rPr>
        <w:t>needing guidance about how best to work for your benefit, y</w:t>
      </w:r>
      <w:r w:rsidRPr="007F62C5">
        <w:rPr>
          <w:rFonts w:eastAsia="Calibri" w:cstheme="minorHAnsi"/>
        </w:rPr>
        <w:t xml:space="preserve">our name and identifiers </w:t>
      </w:r>
      <w:r w:rsidRPr="007F62C5">
        <w:rPr>
          <w:rFonts w:cstheme="minorHAnsi"/>
        </w:rPr>
        <w:t>will</w:t>
      </w:r>
      <w:r w:rsidRPr="007F62C5">
        <w:rPr>
          <w:rFonts w:eastAsia="Calibri" w:cstheme="minorHAnsi"/>
        </w:rPr>
        <w:t xml:space="preserve"> </w:t>
      </w:r>
      <w:r w:rsidR="00F731DA" w:rsidRPr="007F62C5">
        <w:rPr>
          <w:rFonts w:eastAsia="Calibri" w:cstheme="minorHAnsi"/>
        </w:rPr>
        <w:t>never</w:t>
      </w:r>
      <w:r w:rsidRPr="007F62C5">
        <w:rPr>
          <w:rFonts w:eastAsia="Calibri" w:cstheme="minorHAnsi"/>
        </w:rPr>
        <w:t xml:space="preserve"> be share</w:t>
      </w:r>
      <w:r w:rsidRPr="007F62C5">
        <w:rPr>
          <w:rFonts w:cstheme="minorHAnsi"/>
        </w:rPr>
        <w:t>d.  As</w:t>
      </w:r>
      <w:r w:rsidR="009541AF" w:rsidRPr="007F62C5">
        <w:rPr>
          <w:rFonts w:cstheme="minorHAnsi"/>
        </w:rPr>
        <w:t xml:space="preserve"> a practice of independent practitioners who support one another as</w:t>
      </w:r>
      <w:r w:rsidRPr="007F62C5">
        <w:rPr>
          <w:rFonts w:cstheme="minorHAnsi"/>
        </w:rPr>
        <w:t xml:space="preserve"> peers</w:t>
      </w:r>
      <w:r w:rsidR="009541AF" w:rsidRPr="007F62C5">
        <w:rPr>
          <w:rFonts w:cstheme="minorHAnsi"/>
        </w:rPr>
        <w:t>,</w:t>
      </w:r>
      <w:r w:rsidRPr="007F62C5">
        <w:rPr>
          <w:rFonts w:cstheme="minorHAnsi"/>
        </w:rPr>
        <w:t xml:space="preserve"> we </w:t>
      </w:r>
      <w:r w:rsidR="009541AF" w:rsidRPr="007F62C5">
        <w:rPr>
          <w:rFonts w:cstheme="minorHAnsi"/>
        </w:rPr>
        <w:t xml:space="preserve">must and </w:t>
      </w:r>
      <w:r w:rsidRPr="007F62C5">
        <w:rPr>
          <w:rFonts w:cstheme="minorHAnsi"/>
        </w:rPr>
        <w:t>will always</w:t>
      </w:r>
      <w:r w:rsidR="00F731DA" w:rsidRPr="007F62C5">
        <w:rPr>
          <w:rFonts w:cstheme="minorHAnsi"/>
        </w:rPr>
        <w:t xml:space="preserve"> get your written </w:t>
      </w:r>
      <w:r w:rsidRPr="007F62C5">
        <w:rPr>
          <w:rFonts w:cstheme="minorHAnsi"/>
        </w:rPr>
        <w:t>and explicit consent before consulting</w:t>
      </w:r>
      <w:r w:rsidR="009541AF" w:rsidRPr="007F62C5">
        <w:rPr>
          <w:rFonts w:cstheme="minorHAnsi"/>
        </w:rPr>
        <w:t xml:space="preserve"> together</w:t>
      </w:r>
      <w:r w:rsidRPr="007F62C5">
        <w:rPr>
          <w:rFonts w:cstheme="minorHAnsi"/>
        </w:rPr>
        <w:t xml:space="preserve">. </w:t>
      </w:r>
    </w:p>
    <w:p w14:paraId="58A32D98" w14:textId="4882C9C9" w:rsidR="00F32DEC" w:rsidRPr="007F62C5" w:rsidRDefault="0014353E" w:rsidP="0087107B">
      <w:pPr>
        <w:numPr>
          <w:ilvl w:val="0"/>
          <w:numId w:val="10"/>
        </w:numPr>
        <w:spacing w:after="0" w:line="262" w:lineRule="auto"/>
        <w:rPr>
          <w:rFonts w:eastAsia="Calibri" w:cstheme="minorHAnsi"/>
        </w:rPr>
      </w:pPr>
      <w:r w:rsidRPr="007F62C5">
        <w:rPr>
          <w:rFonts w:cstheme="minorHAnsi"/>
        </w:rPr>
        <w:t>When we</w:t>
      </w:r>
      <w:r w:rsidR="005D1F17" w:rsidRPr="007F62C5">
        <w:rPr>
          <w:rFonts w:cstheme="minorHAnsi"/>
        </w:rPr>
        <w:t xml:space="preserve"> connect </w:t>
      </w:r>
      <w:r w:rsidRPr="007F62C5">
        <w:rPr>
          <w:rFonts w:cstheme="minorHAnsi"/>
        </w:rPr>
        <w:t>with you</w:t>
      </w:r>
      <w:r w:rsidR="007E579B" w:rsidRPr="007F62C5">
        <w:rPr>
          <w:rFonts w:cstheme="minorHAnsi"/>
        </w:rPr>
        <w:t xml:space="preserve"> </w:t>
      </w:r>
      <w:r w:rsidR="005D1F17" w:rsidRPr="007F62C5">
        <w:rPr>
          <w:rFonts w:cstheme="minorHAnsi"/>
        </w:rPr>
        <w:t>via email, text, phone or video,</w:t>
      </w:r>
      <w:r w:rsidR="005462AC" w:rsidRPr="007F62C5">
        <w:rPr>
          <w:rFonts w:cstheme="minorHAnsi"/>
        </w:rPr>
        <w:t xml:space="preserve"> </w:t>
      </w:r>
      <w:r w:rsidR="007E579B" w:rsidRPr="007F62C5">
        <w:rPr>
          <w:rFonts w:eastAsia="Calibri" w:cstheme="minorHAnsi"/>
        </w:rPr>
        <w:t xml:space="preserve">be aware </w:t>
      </w:r>
      <w:r w:rsidR="005462AC" w:rsidRPr="007F62C5">
        <w:rPr>
          <w:rFonts w:cstheme="minorHAnsi"/>
        </w:rPr>
        <w:t>there</w:t>
      </w:r>
      <w:r w:rsidR="0017740D" w:rsidRPr="007F62C5">
        <w:rPr>
          <w:rFonts w:cstheme="minorHAnsi"/>
        </w:rPr>
        <w:t xml:space="preserve"> always</w:t>
      </w:r>
      <w:r w:rsidR="005462AC" w:rsidRPr="007F62C5">
        <w:rPr>
          <w:rFonts w:cstheme="minorHAnsi"/>
        </w:rPr>
        <w:t xml:space="preserve"> exists a </w:t>
      </w:r>
      <w:r w:rsidR="00F32DEC" w:rsidRPr="007F62C5">
        <w:rPr>
          <w:rFonts w:eastAsia="Calibri" w:cstheme="minorHAnsi"/>
        </w:rPr>
        <w:t>potential for information to be unsecure.</w:t>
      </w:r>
      <w:r w:rsidR="0017740D" w:rsidRPr="007F62C5">
        <w:rPr>
          <w:rFonts w:eastAsia="Calibri" w:cstheme="minorHAnsi"/>
        </w:rPr>
        <w:t xml:space="preserve">  Please keep this in mind as you consider what personal information you share. </w:t>
      </w:r>
      <w:r w:rsidR="00EF5C8E">
        <w:rPr>
          <w:rFonts w:eastAsia="Calibri" w:cstheme="minorHAnsi"/>
        </w:rPr>
        <w:t xml:space="preserve"> Additionally, emails and texts will not be read/responded to immediately or at all, voicemails are preferred.</w:t>
      </w:r>
    </w:p>
    <w:p w14:paraId="1A6B5093" w14:textId="77777777" w:rsidR="00F002E2" w:rsidRPr="007F62C5" w:rsidRDefault="00F002E2" w:rsidP="00350E1B">
      <w:pPr>
        <w:spacing w:after="0" w:line="262" w:lineRule="auto"/>
        <w:ind w:left="720"/>
        <w:rPr>
          <w:rFonts w:eastAsia="Calibri" w:cstheme="minorHAnsi"/>
        </w:rPr>
      </w:pPr>
    </w:p>
    <w:p w14:paraId="58A32D99" w14:textId="16642297" w:rsidR="00F32DEC" w:rsidRDefault="00F32DEC" w:rsidP="00350E1B">
      <w:pPr>
        <w:spacing w:after="0" w:line="262" w:lineRule="auto"/>
        <w:rPr>
          <w:rFonts w:eastAsia="Calibri" w:cstheme="minorHAnsi"/>
          <w:u w:val="single"/>
        </w:rPr>
      </w:pPr>
      <w:r w:rsidRPr="007F62C5">
        <w:rPr>
          <w:rFonts w:eastAsia="Calibri" w:cstheme="minorHAnsi"/>
          <w:u w:val="single"/>
        </w:rPr>
        <w:t>Notwithstanding the above, the content of our sessions will be kept strictly confidential.</w:t>
      </w:r>
    </w:p>
    <w:p w14:paraId="1A8FAA36" w14:textId="77777777" w:rsidR="00402C0C" w:rsidRPr="007F62C5" w:rsidRDefault="00402C0C" w:rsidP="00350E1B">
      <w:pPr>
        <w:spacing w:after="0" w:line="262" w:lineRule="auto"/>
        <w:rPr>
          <w:rFonts w:eastAsia="Calibri" w:cstheme="minorHAnsi"/>
          <w:u w:val="single"/>
        </w:rPr>
      </w:pPr>
    </w:p>
    <w:p w14:paraId="58A32D9A" w14:textId="50B68B09" w:rsidR="00F32DEC" w:rsidRPr="007F62C5" w:rsidRDefault="00F32DEC" w:rsidP="00350E1B">
      <w:pPr>
        <w:numPr>
          <w:ilvl w:val="0"/>
          <w:numId w:val="2"/>
        </w:numPr>
        <w:spacing w:after="0" w:line="262" w:lineRule="auto"/>
        <w:rPr>
          <w:rFonts w:cstheme="minorHAnsi"/>
        </w:rPr>
      </w:pPr>
      <w:r w:rsidRPr="007F62C5">
        <w:rPr>
          <w:rFonts w:eastAsia="Calibri" w:cstheme="minorHAnsi"/>
        </w:rPr>
        <w:t>There are both risks and benefits to counselling. Possible risks include the experience of uncomfortable feelings or the recall of unpleasant events in your life. You may experience changes in your relationships or beliefs that could have unexpected results.</w:t>
      </w:r>
      <w:r w:rsidR="00023C24" w:rsidRPr="007F62C5">
        <w:rPr>
          <w:rFonts w:eastAsia="Calibri" w:cstheme="minorHAnsi"/>
        </w:rPr>
        <w:t xml:space="preserve"> </w:t>
      </w:r>
      <w:r w:rsidR="008E059C" w:rsidRPr="007F62C5">
        <w:rPr>
          <w:rFonts w:eastAsia="Calibri" w:cstheme="minorHAnsi"/>
        </w:rPr>
        <w:t>Addressing this openly is essential.</w:t>
      </w:r>
      <w:r w:rsidRPr="007F62C5">
        <w:rPr>
          <w:rFonts w:eastAsia="Calibri" w:cstheme="minorHAnsi"/>
        </w:rPr>
        <w:t xml:space="preserve"> Potential benefits include improv</w:t>
      </w:r>
      <w:r w:rsidR="005D1F17" w:rsidRPr="007F62C5">
        <w:rPr>
          <w:rFonts w:cstheme="minorHAnsi"/>
        </w:rPr>
        <w:t xml:space="preserve">ements in distressing symptoms and patterns, </w:t>
      </w:r>
      <w:r w:rsidRPr="007F62C5">
        <w:rPr>
          <w:rFonts w:eastAsia="Calibri" w:cstheme="minorHAnsi"/>
        </w:rPr>
        <w:t>relationships, problem solving and coping skills.</w:t>
      </w:r>
    </w:p>
    <w:p w14:paraId="58A32D9B" w14:textId="77777777" w:rsidR="005D1F17" w:rsidRPr="007F62C5" w:rsidRDefault="005D1F17" w:rsidP="00350E1B">
      <w:pPr>
        <w:spacing w:after="0" w:line="262" w:lineRule="auto"/>
        <w:ind w:left="432"/>
        <w:rPr>
          <w:rFonts w:eastAsia="Calibri" w:cstheme="minorHAnsi"/>
        </w:rPr>
      </w:pPr>
    </w:p>
    <w:p w14:paraId="58A32D9D" w14:textId="097703B0" w:rsidR="00F32DEC" w:rsidRPr="007F62C5" w:rsidRDefault="005D1F17" w:rsidP="00350E1B">
      <w:pPr>
        <w:numPr>
          <w:ilvl w:val="0"/>
          <w:numId w:val="2"/>
        </w:numPr>
        <w:spacing w:after="0" w:line="262" w:lineRule="auto"/>
        <w:rPr>
          <w:rFonts w:cstheme="minorHAnsi"/>
        </w:rPr>
      </w:pPr>
      <w:r w:rsidRPr="007F62C5">
        <w:rPr>
          <w:rFonts w:cstheme="minorHAnsi"/>
        </w:rPr>
        <w:lastRenderedPageBreak/>
        <w:t>Where prudent and only if safe, a</w:t>
      </w:r>
      <w:r w:rsidR="00F32DEC" w:rsidRPr="007F62C5">
        <w:rPr>
          <w:rFonts w:eastAsia="Calibri" w:cstheme="minorHAnsi"/>
        </w:rPr>
        <w:t xml:space="preserve"> mindful, body-centered approach to counselling may include techniques that involve touch</w:t>
      </w:r>
      <w:r w:rsidRPr="007F62C5">
        <w:rPr>
          <w:rFonts w:cstheme="minorHAnsi"/>
        </w:rPr>
        <w:t xml:space="preserve"> (</w:t>
      </w:r>
      <w:proofErr w:type="spellStart"/>
      <w:r w:rsidRPr="007F62C5">
        <w:rPr>
          <w:rFonts w:cstheme="minorHAnsi"/>
        </w:rPr>
        <w:t>ie</w:t>
      </w:r>
      <w:proofErr w:type="spellEnd"/>
      <w:r w:rsidRPr="007F62C5">
        <w:rPr>
          <w:rFonts w:cstheme="minorHAnsi"/>
        </w:rPr>
        <w:t xml:space="preserve">. </w:t>
      </w:r>
      <w:r w:rsidR="00E97229" w:rsidRPr="007F62C5">
        <w:rPr>
          <w:rFonts w:cstheme="minorHAnsi"/>
        </w:rPr>
        <w:t>A h</w:t>
      </w:r>
      <w:r w:rsidRPr="007F62C5">
        <w:rPr>
          <w:rFonts w:cstheme="minorHAnsi"/>
        </w:rPr>
        <w:t>and on</w:t>
      </w:r>
      <w:r w:rsidR="00E97229" w:rsidRPr="007F62C5">
        <w:rPr>
          <w:rFonts w:cstheme="minorHAnsi"/>
        </w:rPr>
        <w:t xml:space="preserve"> your</w:t>
      </w:r>
      <w:r w:rsidRPr="007F62C5">
        <w:rPr>
          <w:rFonts w:cstheme="minorHAnsi"/>
        </w:rPr>
        <w:t xml:space="preserve"> back, knees touching, etc.)</w:t>
      </w:r>
      <w:r w:rsidR="00F32DEC" w:rsidRPr="007F62C5">
        <w:rPr>
          <w:rFonts w:eastAsia="Calibri" w:cstheme="minorHAnsi"/>
        </w:rPr>
        <w:t>.  When used in psychotherapy, touch is always part of a therapeutic process, is always used with permission, and is never sexual in nature.  You have the right</w:t>
      </w:r>
      <w:r w:rsidRPr="007F62C5">
        <w:rPr>
          <w:rFonts w:cstheme="minorHAnsi"/>
        </w:rPr>
        <w:t xml:space="preserve"> to </w:t>
      </w:r>
      <w:r w:rsidR="00634369" w:rsidRPr="007F62C5">
        <w:rPr>
          <w:rFonts w:cstheme="minorHAnsi"/>
        </w:rPr>
        <w:t>request</w:t>
      </w:r>
      <w:r w:rsidR="00E97229" w:rsidRPr="007F62C5">
        <w:rPr>
          <w:rFonts w:cstheme="minorHAnsi"/>
        </w:rPr>
        <w:t xml:space="preserve"> or </w:t>
      </w:r>
      <w:r w:rsidRPr="007F62C5">
        <w:rPr>
          <w:rFonts w:cstheme="minorHAnsi"/>
        </w:rPr>
        <w:t xml:space="preserve">refuse </w:t>
      </w:r>
      <w:r w:rsidR="007E579B" w:rsidRPr="007F62C5">
        <w:rPr>
          <w:rFonts w:cstheme="minorHAnsi"/>
        </w:rPr>
        <w:t>the invitation for contact</w:t>
      </w:r>
      <w:r w:rsidRPr="007F62C5">
        <w:rPr>
          <w:rFonts w:cstheme="minorHAnsi"/>
        </w:rPr>
        <w:t xml:space="preserve"> at anytime.</w:t>
      </w:r>
      <w:r w:rsidR="00F002E2" w:rsidRPr="007F62C5">
        <w:rPr>
          <w:rFonts w:cstheme="minorHAnsi"/>
        </w:rPr>
        <w:t xml:space="preserve">  </w:t>
      </w:r>
      <w:r w:rsidR="00F32DEC" w:rsidRPr="007F62C5">
        <w:rPr>
          <w:rFonts w:eastAsia="Calibri" w:cstheme="minorHAnsi"/>
        </w:rPr>
        <w:t xml:space="preserve">You may refuse any intervention, treatment strategy or model suggested.  You may also withdraw from counselling at any time, without prejudice.  Counselling is only one form of treatment for client problems.  Other forms that may work for you include </w:t>
      </w:r>
      <w:r w:rsidRPr="007F62C5">
        <w:rPr>
          <w:rFonts w:cstheme="minorHAnsi"/>
        </w:rPr>
        <w:t xml:space="preserve">nutrition, </w:t>
      </w:r>
      <w:r w:rsidR="00F32DEC" w:rsidRPr="007F62C5">
        <w:rPr>
          <w:rFonts w:eastAsia="Calibri" w:cstheme="minorHAnsi"/>
        </w:rPr>
        <w:t xml:space="preserve">medications, meditation, support groups and physical activity.  </w:t>
      </w:r>
      <w:r w:rsidRPr="007F62C5">
        <w:rPr>
          <w:rFonts w:cstheme="minorHAnsi"/>
        </w:rPr>
        <w:t>It is always your</w:t>
      </w:r>
      <w:r w:rsidR="00F32DEC" w:rsidRPr="007F62C5">
        <w:rPr>
          <w:rFonts w:eastAsia="Calibri" w:cstheme="minorHAnsi"/>
        </w:rPr>
        <w:t xml:space="preserve"> decision to engage in counselling </w:t>
      </w:r>
      <w:r w:rsidRPr="007F62C5">
        <w:rPr>
          <w:rFonts w:cstheme="minorHAnsi"/>
        </w:rPr>
        <w:t>as a preventative or intervention strategy.</w:t>
      </w:r>
    </w:p>
    <w:p w14:paraId="58A32D9E" w14:textId="77777777" w:rsidR="005D1F17" w:rsidRPr="007F62C5" w:rsidRDefault="005D1F17" w:rsidP="00350E1B">
      <w:pPr>
        <w:spacing w:after="0" w:line="262" w:lineRule="auto"/>
        <w:rPr>
          <w:rFonts w:eastAsia="Calibri" w:cstheme="minorHAnsi"/>
        </w:rPr>
      </w:pPr>
    </w:p>
    <w:p w14:paraId="58A32D9F" w14:textId="77777777" w:rsidR="00F506CE" w:rsidRPr="007F62C5" w:rsidRDefault="00F32DEC" w:rsidP="00350E1B">
      <w:pPr>
        <w:numPr>
          <w:ilvl w:val="0"/>
          <w:numId w:val="2"/>
        </w:numPr>
        <w:spacing w:after="0" w:line="262" w:lineRule="auto"/>
        <w:rPr>
          <w:rFonts w:cstheme="minorHAnsi"/>
        </w:rPr>
      </w:pPr>
      <w:r w:rsidRPr="007F62C5">
        <w:rPr>
          <w:rFonts w:eastAsia="Calibri" w:cstheme="minorHAnsi"/>
        </w:rPr>
        <w:t xml:space="preserve">Your consent for treatment automatically ends when counselling terminates.  If at any point you </w:t>
      </w:r>
      <w:r w:rsidR="005D1F17" w:rsidRPr="007F62C5">
        <w:rPr>
          <w:rFonts w:cstheme="minorHAnsi"/>
        </w:rPr>
        <w:t xml:space="preserve">want to discuss or </w:t>
      </w:r>
      <w:r w:rsidRPr="007F62C5">
        <w:rPr>
          <w:rFonts w:eastAsia="Calibri" w:cstheme="minorHAnsi"/>
        </w:rPr>
        <w:t>change your mind about the treatment plan</w:t>
      </w:r>
      <w:r w:rsidR="005D1F17" w:rsidRPr="007F62C5">
        <w:rPr>
          <w:rFonts w:cstheme="minorHAnsi"/>
        </w:rPr>
        <w:t xml:space="preserve">, </w:t>
      </w:r>
      <w:r w:rsidRPr="007F62C5">
        <w:rPr>
          <w:rFonts w:eastAsia="Calibri" w:cstheme="minorHAnsi"/>
        </w:rPr>
        <w:t>you are enc</w:t>
      </w:r>
      <w:r w:rsidR="005D1F17" w:rsidRPr="007F62C5">
        <w:rPr>
          <w:rFonts w:cstheme="minorHAnsi"/>
        </w:rPr>
        <w:t>ouraged to have this honest discussion</w:t>
      </w:r>
      <w:r w:rsidR="007E579B" w:rsidRPr="007F62C5">
        <w:rPr>
          <w:rFonts w:eastAsia="Calibri" w:cstheme="minorHAnsi"/>
        </w:rPr>
        <w:t>.</w:t>
      </w:r>
    </w:p>
    <w:p w14:paraId="58A32DA0" w14:textId="77777777" w:rsidR="00F506CE" w:rsidRPr="007F62C5" w:rsidRDefault="00F506CE" w:rsidP="00350E1B">
      <w:pPr>
        <w:spacing w:after="0" w:line="262" w:lineRule="auto"/>
        <w:ind w:left="432"/>
        <w:rPr>
          <w:rFonts w:cstheme="minorHAnsi"/>
        </w:rPr>
      </w:pPr>
    </w:p>
    <w:p w14:paraId="58A32DA1" w14:textId="30B96AF7" w:rsidR="00F506CE" w:rsidRPr="007F62C5" w:rsidRDefault="00F506CE" w:rsidP="00350E1B">
      <w:pPr>
        <w:numPr>
          <w:ilvl w:val="0"/>
          <w:numId w:val="2"/>
        </w:numPr>
        <w:spacing w:after="0" w:line="262" w:lineRule="auto"/>
        <w:rPr>
          <w:rFonts w:cstheme="minorHAnsi"/>
        </w:rPr>
      </w:pPr>
      <w:r w:rsidRPr="007F62C5">
        <w:rPr>
          <w:rFonts w:cstheme="minorHAnsi"/>
        </w:rPr>
        <w:t xml:space="preserve">In case of a </w:t>
      </w:r>
      <w:r w:rsidR="0020204A">
        <w:rPr>
          <w:rFonts w:cstheme="minorHAnsi"/>
        </w:rPr>
        <w:t>therapist</w:t>
      </w:r>
      <w:r w:rsidRPr="007F62C5">
        <w:rPr>
          <w:rFonts w:cstheme="minorHAnsi"/>
        </w:rPr>
        <w:t xml:space="preserve">’s </w:t>
      </w:r>
      <w:proofErr w:type="gramStart"/>
      <w:r w:rsidRPr="007F62C5">
        <w:rPr>
          <w:rFonts w:cstheme="minorHAnsi"/>
        </w:rPr>
        <w:t>unexpected emergency</w:t>
      </w:r>
      <w:proofErr w:type="gramEnd"/>
      <w:r w:rsidRPr="007F62C5">
        <w:rPr>
          <w:rFonts w:cstheme="minorHAnsi"/>
        </w:rPr>
        <w:t xml:space="preserve"> interrupting your appointment, you will be contacted by your </w:t>
      </w:r>
      <w:r w:rsidR="0020204A">
        <w:rPr>
          <w:rFonts w:cstheme="minorHAnsi"/>
        </w:rPr>
        <w:t>therapist</w:t>
      </w:r>
      <w:r w:rsidRPr="007F62C5">
        <w:rPr>
          <w:rFonts w:cstheme="minorHAnsi"/>
        </w:rPr>
        <w:t xml:space="preserve"> or another associate/office manager of Maria Schmid </w:t>
      </w:r>
      <w:r w:rsidR="0020204A">
        <w:rPr>
          <w:rFonts w:cstheme="minorHAnsi"/>
        </w:rPr>
        <w:t>&amp; Partners</w:t>
      </w:r>
      <w:r w:rsidRPr="007F62C5">
        <w:rPr>
          <w:rFonts w:cstheme="minorHAnsi"/>
        </w:rPr>
        <w:t xml:space="preserve"> </w:t>
      </w:r>
      <w:r w:rsidR="002256B9" w:rsidRPr="007F62C5">
        <w:rPr>
          <w:rFonts w:cstheme="minorHAnsi"/>
        </w:rPr>
        <w:t>who will be given a</w:t>
      </w:r>
      <w:r w:rsidRPr="007F62C5">
        <w:rPr>
          <w:rFonts w:cstheme="minorHAnsi"/>
        </w:rPr>
        <w:t xml:space="preserve">ccess </w:t>
      </w:r>
      <w:r w:rsidR="002256B9" w:rsidRPr="007F62C5">
        <w:rPr>
          <w:rFonts w:cstheme="minorHAnsi"/>
        </w:rPr>
        <w:t xml:space="preserve">to </w:t>
      </w:r>
      <w:r w:rsidRPr="007F62C5">
        <w:rPr>
          <w:rFonts w:cstheme="minorHAnsi"/>
        </w:rPr>
        <w:t>your contact info</w:t>
      </w:r>
      <w:r w:rsidR="002651C9" w:rsidRPr="007F62C5">
        <w:rPr>
          <w:rFonts w:cstheme="minorHAnsi"/>
        </w:rPr>
        <w:t xml:space="preserve"> and </w:t>
      </w:r>
      <w:r w:rsidR="002256B9" w:rsidRPr="007F62C5">
        <w:rPr>
          <w:rFonts w:cstheme="minorHAnsi"/>
        </w:rPr>
        <w:t xml:space="preserve">offer you different options of care. </w:t>
      </w:r>
    </w:p>
    <w:p w14:paraId="58A32DA2" w14:textId="77777777" w:rsidR="00F32DEC" w:rsidRPr="007F62C5" w:rsidRDefault="00F32DEC" w:rsidP="00350E1B">
      <w:pPr>
        <w:spacing w:after="0" w:line="262" w:lineRule="auto"/>
        <w:rPr>
          <w:rFonts w:cstheme="minorHAnsi"/>
        </w:rPr>
      </w:pPr>
      <w:r w:rsidRPr="007F62C5">
        <w:rPr>
          <w:rFonts w:eastAsia="Calibri" w:cstheme="minorHAnsi"/>
        </w:rPr>
        <w:t xml:space="preserve"> </w:t>
      </w:r>
    </w:p>
    <w:p w14:paraId="58A32DA3" w14:textId="676F1E75" w:rsidR="0015026C" w:rsidRPr="007F62C5" w:rsidRDefault="0015026C" w:rsidP="00350E1B">
      <w:pPr>
        <w:numPr>
          <w:ilvl w:val="0"/>
          <w:numId w:val="2"/>
        </w:numPr>
        <w:spacing w:after="0" w:line="262" w:lineRule="auto"/>
        <w:rPr>
          <w:rFonts w:cstheme="minorHAnsi"/>
        </w:rPr>
      </w:pPr>
      <w:r w:rsidRPr="007F62C5">
        <w:rPr>
          <w:rFonts w:cstheme="minorHAnsi"/>
        </w:rPr>
        <w:t>I</w:t>
      </w:r>
      <w:r w:rsidRPr="007F62C5">
        <w:rPr>
          <w:rFonts w:eastAsia="Calibri" w:cstheme="minorHAnsi"/>
        </w:rPr>
        <w:t xml:space="preserve">n consenting to counselling you understand that the effectiveness of counselling depends on your </w:t>
      </w:r>
      <w:r w:rsidR="00F731DA" w:rsidRPr="007F62C5">
        <w:rPr>
          <w:rFonts w:eastAsia="Calibri" w:cstheme="minorHAnsi"/>
        </w:rPr>
        <w:t xml:space="preserve">willingness, consideration and experimentation of new ways of knowing and </w:t>
      </w:r>
      <w:r w:rsidRPr="007F62C5">
        <w:rPr>
          <w:rFonts w:eastAsia="Calibri" w:cstheme="minorHAnsi"/>
        </w:rPr>
        <w:t>participati</w:t>
      </w:r>
      <w:r w:rsidR="00570818" w:rsidRPr="007F62C5">
        <w:rPr>
          <w:rFonts w:eastAsia="Calibri" w:cstheme="minorHAnsi"/>
        </w:rPr>
        <w:t>ng</w:t>
      </w:r>
      <w:r w:rsidRPr="007F62C5">
        <w:rPr>
          <w:rFonts w:eastAsia="Calibri" w:cstheme="minorHAnsi"/>
        </w:rPr>
        <w:t xml:space="preserve"> and that no promises </w:t>
      </w:r>
      <w:r w:rsidRPr="007F62C5">
        <w:rPr>
          <w:rFonts w:cstheme="minorHAnsi"/>
        </w:rPr>
        <w:t xml:space="preserve">or guarantees </w:t>
      </w:r>
      <w:r w:rsidRPr="007F62C5">
        <w:rPr>
          <w:rFonts w:eastAsia="Calibri" w:cstheme="minorHAnsi"/>
        </w:rPr>
        <w:t xml:space="preserve">can be made as to the result of </w:t>
      </w:r>
      <w:r w:rsidR="00A07328" w:rsidRPr="007F62C5">
        <w:rPr>
          <w:rFonts w:eastAsia="Calibri" w:cstheme="minorHAnsi"/>
        </w:rPr>
        <w:t>counselling,</w:t>
      </w:r>
      <w:r w:rsidRPr="007F62C5">
        <w:rPr>
          <w:rFonts w:eastAsia="Calibri" w:cstheme="minorHAnsi"/>
        </w:rPr>
        <w:t xml:space="preserve"> or any </w:t>
      </w:r>
      <w:r w:rsidR="00FA0BB6" w:rsidRPr="007F62C5">
        <w:rPr>
          <w:rFonts w:eastAsia="Calibri" w:cstheme="minorHAnsi"/>
        </w:rPr>
        <w:t>intervention</w:t>
      </w:r>
      <w:r w:rsidRPr="007F62C5">
        <w:rPr>
          <w:rFonts w:eastAsia="Calibri" w:cstheme="minorHAnsi"/>
        </w:rPr>
        <w:t xml:space="preserve"> provided by your </w:t>
      </w:r>
      <w:r w:rsidR="0020204A">
        <w:rPr>
          <w:rFonts w:eastAsia="Calibri" w:cstheme="minorHAnsi"/>
        </w:rPr>
        <w:t>therapist</w:t>
      </w:r>
      <w:r w:rsidRPr="007F62C5">
        <w:rPr>
          <w:rFonts w:eastAsia="Calibri" w:cstheme="minorHAnsi"/>
        </w:rPr>
        <w:t xml:space="preserve">. </w:t>
      </w:r>
    </w:p>
    <w:p w14:paraId="58A32DA4" w14:textId="77777777" w:rsidR="005D1F17" w:rsidRPr="007F62C5" w:rsidRDefault="005D1F17" w:rsidP="00350E1B">
      <w:pPr>
        <w:spacing w:after="0" w:line="262" w:lineRule="auto"/>
        <w:rPr>
          <w:rFonts w:eastAsia="Calibri" w:cstheme="minorHAnsi"/>
        </w:rPr>
      </w:pPr>
    </w:p>
    <w:p w14:paraId="4F868222" w14:textId="11AB6AA1" w:rsidR="00F002E2" w:rsidRPr="007F62C5" w:rsidRDefault="00F32DEC" w:rsidP="00350E1B">
      <w:pPr>
        <w:numPr>
          <w:ilvl w:val="0"/>
          <w:numId w:val="2"/>
        </w:numPr>
        <w:spacing w:after="0" w:line="262" w:lineRule="auto"/>
        <w:rPr>
          <w:rFonts w:eastAsia="Calibri" w:cstheme="minorHAnsi"/>
        </w:rPr>
      </w:pPr>
      <w:r w:rsidRPr="007F62C5">
        <w:rPr>
          <w:rFonts w:eastAsia="Calibri" w:cstheme="minorHAnsi"/>
        </w:rPr>
        <w:t xml:space="preserve">Informed consent also pertains to fees and expectations of time.  </w:t>
      </w:r>
    </w:p>
    <w:p w14:paraId="58A32DA6" w14:textId="3894C7C1" w:rsidR="00F32DEC" w:rsidRPr="007F62C5" w:rsidRDefault="00F32DEC" w:rsidP="0087107B">
      <w:pPr>
        <w:numPr>
          <w:ilvl w:val="1"/>
          <w:numId w:val="9"/>
        </w:numPr>
        <w:spacing w:after="0" w:line="262" w:lineRule="auto"/>
        <w:rPr>
          <w:rFonts w:eastAsia="Calibri" w:cstheme="minorHAnsi"/>
        </w:rPr>
      </w:pPr>
      <w:r w:rsidRPr="007F62C5">
        <w:rPr>
          <w:rFonts w:eastAsia="Calibri" w:cstheme="minorHAnsi"/>
          <w:u w:val="single"/>
        </w:rPr>
        <w:t xml:space="preserve">Payment for a </w:t>
      </w:r>
      <w:r w:rsidR="00A07328" w:rsidRPr="007F62C5">
        <w:rPr>
          <w:rFonts w:eastAsia="Calibri" w:cstheme="minorHAnsi"/>
          <w:u w:val="single"/>
        </w:rPr>
        <w:t>50-minute</w:t>
      </w:r>
      <w:r w:rsidRPr="007F62C5">
        <w:rPr>
          <w:rFonts w:eastAsia="Calibri" w:cstheme="minorHAnsi"/>
          <w:u w:val="single"/>
        </w:rPr>
        <w:t xml:space="preserve"> session is $225 paid preferably by </w:t>
      </w:r>
      <w:r w:rsidR="00F731DA" w:rsidRPr="007F62C5">
        <w:rPr>
          <w:rFonts w:cstheme="minorHAnsi"/>
          <w:u w:val="single"/>
        </w:rPr>
        <w:t>email money transfer</w:t>
      </w:r>
      <w:r w:rsidR="007E579B" w:rsidRPr="007F62C5">
        <w:rPr>
          <w:rFonts w:eastAsia="Calibri" w:cstheme="minorHAnsi"/>
          <w:u w:val="single"/>
        </w:rPr>
        <w:t>.</w:t>
      </w:r>
      <w:r w:rsidR="007E579B" w:rsidRPr="007F62C5">
        <w:rPr>
          <w:rFonts w:eastAsia="Calibri" w:cstheme="minorHAnsi"/>
        </w:rPr>
        <w:t xml:space="preserve">  </w:t>
      </w:r>
      <w:r w:rsidR="00677522" w:rsidRPr="007F62C5">
        <w:rPr>
          <w:rFonts w:cstheme="minorHAnsi"/>
        </w:rPr>
        <w:t>Visa</w:t>
      </w:r>
      <w:r w:rsidR="00EF5C8E">
        <w:rPr>
          <w:rFonts w:cstheme="minorHAnsi"/>
        </w:rPr>
        <w:t xml:space="preserve"> and</w:t>
      </w:r>
      <w:r w:rsidR="00677522" w:rsidRPr="007F62C5">
        <w:rPr>
          <w:rFonts w:cstheme="minorHAnsi"/>
        </w:rPr>
        <w:t xml:space="preserve"> Mastercard are </w:t>
      </w:r>
      <w:r w:rsidRPr="007F62C5">
        <w:rPr>
          <w:rFonts w:eastAsia="Calibri" w:cstheme="minorHAnsi"/>
        </w:rPr>
        <w:t xml:space="preserve">accepted if you prefer.  </w:t>
      </w:r>
      <w:r w:rsidR="00F731DA" w:rsidRPr="007F62C5">
        <w:rPr>
          <w:rFonts w:eastAsia="Calibri" w:cstheme="minorHAnsi"/>
        </w:rPr>
        <w:t>Your</w:t>
      </w:r>
      <w:r w:rsidRPr="007F62C5">
        <w:rPr>
          <w:rFonts w:eastAsia="Calibri" w:cstheme="minorHAnsi"/>
        </w:rPr>
        <w:t xml:space="preserve"> credit card</w:t>
      </w:r>
      <w:r w:rsidR="006F399B" w:rsidRPr="007F62C5">
        <w:rPr>
          <w:rFonts w:eastAsia="Calibri" w:cstheme="minorHAnsi"/>
        </w:rPr>
        <w:t xml:space="preserve"> info</w:t>
      </w:r>
      <w:r w:rsidRPr="007F62C5">
        <w:rPr>
          <w:rFonts w:eastAsia="Calibri" w:cstheme="minorHAnsi"/>
        </w:rPr>
        <w:t xml:space="preserve"> will be taken to be kept on file.</w:t>
      </w:r>
    </w:p>
    <w:p w14:paraId="58A32DA7" w14:textId="234BE886" w:rsidR="00F32DEC" w:rsidRPr="007F62C5" w:rsidRDefault="00F32DEC" w:rsidP="0087107B">
      <w:pPr>
        <w:numPr>
          <w:ilvl w:val="1"/>
          <w:numId w:val="9"/>
        </w:numPr>
        <w:spacing w:after="0" w:line="262" w:lineRule="auto"/>
        <w:rPr>
          <w:rFonts w:eastAsia="Calibri" w:cstheme="minorHAnsi"/>
        </w:rPr>
      </w:pPr>
      <w:r w:rsidRPr="007F62C5">
        <w:rPr>
          <w:rFonts w:eastAsia="Calibri" w:cstheme="minorHAnsi"/>
        </w:rPr>
        <w:t xml:space="preserve">Should you desire a longer session it will be at the fraction of the above amount for the time we go over one hour.   </w:t>
      </w:r>
      <w:r w:rsidR="00FA0BB6" w:rsidRPr="007F62C5">
        <w:rPr>
          <w:rFonts w:eastAsia="Calibri" w:cstheme="minorHAnsi"/>
        </w:rPr>
        <w:t xml:space="preserve">For </w:t>
      </w:r>
      <w:r w:rsidR="00A07328" w:rsidRPr="007F62C5">
        <w:rPr>
          <w:rFonts w:eastAsia="Calibri" w:cstheme="minorHAnsi"/>
        </w:rPr>
        <w:t>example,</w:t>
      </w:r>
      <w:r w:rsidR="00FA0BB6" w:rsidRPr="007F62C5">
        <w:rPr>
          <w:rFonts w:eastAsia="Calibri" w:cstheme="minorHAnsi"/>
        </w:rPr>
        <w:t xml:space="preserve"> </w:t>
      </w:r>
      <w:r w:rsidR="0091412C" w:rsidRPr="007F62C5">
        <w:rPr>
          <w:rFonts w:eastAsia="Calibri" w:cstheme="minorHAnsi"/>
        </w:rPr>
        <w:t xml:space="preserve">30 minutes is $112.50.  </w:t>
      </w:r>
    </w:p>
    <w:p w14:paraId="58A32DA8" w14:textId="77777777" w:rsidR="00F32DEC" w:rsidRPr="007F62C5" w:rsidRDefault="00F32DEC" w:rsidP="0087107B">
      <w:pPr>
        <w:numPr>
          <w:ilvl w:val="1"/>
          <w:numId w:val="9"/>
        </w:numPr>
        <w:spacing w:after="0" w:line="262" w:lineRule="auto"/>
        <w:rPr>
          <w:rFonts w:eastAsia="Calibri" w:cstheme="minorHAnsi"/>
        </w:rPr>
      </w:pPr>
      <w:r w:rsidRPr="007F62C5">
        <w:rPr>
          <w:rFonts w:eastAsia="Calibri" w:cstheme="minorHAnsi"/>
        </w:rPr>
        <w:t>Phone discussions and letter/report writing longer than 10 minutes in length will also be charged at this fractional</w:t>
      </w:r>
      <w:r w:rsidR="006F399B" w:rsidRPr="007F62C5">
        <w:rPr>
          <w:rFonts w:eastAsia="Calibri" w:cstheme="minorHAnsi"/>
        </w:rPr>
        <w:t xml:space="preserve"> prorated</w:t>
      </w:r>
      <w:r w:rsidRPr="007F62C5">
        <w:rPr>
          <w:rFonts w:eastAsia="Calibri" w:cstheme="minorHAnsi"/>
        </w:rPr>
        <w:t xml:space="preserve"> amount.</w:t>
      </w:r>
    </w:p>
    <w:p w14:paraId="58A32DA9" w14:textId="66AAAF85" w:rsidR="0015026C" w:rsidRPr="007F62C5" w:rsidRDefault="00F32DEC" w:rsidP="0087107B">
      <w:pPr>
        <w:numPr>
          <w:ilvl w:val="1"/>
          <w:numId w:val="9"/>
        </w:numPr>
        <w:spacing w:after="0" w:line="262" w:lineRule="auto"/>
        <w:rPr>
          <w:rFonts w:cstheme="minorHAnsi"/>
        </w:rPr>
      </w:pPr>
      <w:r w:rsidRPr="007F62C5">
        <w:rPr>
          <w:rFonts w:eastAsia="Calibri" w:cstheme="minorHAnsi"/>
        </w:rPr>
        <w:t xml:space="preserve">Payment in full is due at the start of each session. </w:t>
      </w:r>
      <w:r w:rsidR="006F399B" w:rsidRPr="007F62C5">
        <w:rPr>
          <w:rFonts w:eastAsia="Calibri" w:cstheme="minorHAnsi"/>
        </w:rPr>
        <w:t xml:space="preserve">Reminders </w:t>
      </w:r>
      <w:r w:rsidR="004A487C" w:rsidRPr="007F62C5">
        <w:rPr>
          <w:rFonts w:eastAsia="Calibri" w:cstheme="minorHAnsi"/>
        </w:rPr>
        <w:t xml:space="preserve">for unpaid invoices </w:t>
      </w:r>
      <w:r w:rsidR="006F399B" w:rsidRPr="007F62C5">
        <w:rPr>
          <w:rFonts w:eastAsia="Calibri" w:cstheme="minorHAnsi"/>
        </w:rPr>
        <w:t xml:space="preserve">will be sent by email and followed up with phone calls. </w:t>
      </w:r>
      <w:r w:rsidRPr="007F62C5">
        <w:rPr>
          <w:rFonts w:eastAsia="Calibri" w:cstheme="minorHAnsi"/>
        </w:rPr>
        <w:t xml:space="preserve"> Any payment not received after </w:t>
      </w:r>
      <w:r w:rsidR="006F399B" w:rsidRPr="007F62C5">
        <w:rPr>
          <w:rFonts w:eastAsia="Calibri" w:cstheme="minorHAnsi"/>
        </w:rPr>
        <w:t>written notification</w:t>
      </w:r>
      <w:r w:rsidRPr="007F62C5">
        <w:rPr>
          <w:rFonts w:eastAsia="Calibri" w:cstheme="minorHAnsi"/>
        </w:rPr>
        <w:t xml:space="preserve"> may be sent to a collection agency.  </w:t>
      </w:r>
    </w:p>
    <w:p w14:paraId="58A32DAA" w14:textId="06407739" w:rsidR="0015026C" w:rsidRPr="007F62C5" w:rsidRDefault="0015026C" w:rsidP="0087107B">
      <w:pPr>
        <w:numPr>
          <w:ilvl w:val="1"/>
          <w:numId w:val="9"/>
        </w:numPr>
        <w:spacing w:after="0" w:line="262" w:lineRule="auto"/>
        <w:rPr>
          <w:rFonts w:cstheme="minorHAnsi"/>
        </w:rPr>
      </w:pPr>
      <w:r w:rsidRPr="007F62C5">
        <w:rPr>
          <w:rFonts w:eastAsia="Calibri" w:cstheme="minorHAnsi"/>
        </w:rPr>
        <w:t>The credit card number you provide below</w:t>
      </w:r>
      <w:r w:rsidR="00A808FF" w:rsidRPr="007F62C5">
        <w:rPr>
          <w:rFonts w:eastAsia="Calibri" w:cstheme="minorHAnsi"/>
        </w:rPr>
        <w:t xml:space="preserve"> (or in a phone discussion)</w:t>
      </w:r>
      <w:r w:rsidRPr="007F62C5">
        <w:rPr>
          <w:rFonts w:eastAsia="Calibri" w:cstheme="minorHAnsi"/>
        </w:rPr>
        <w:t xml:space="preserve"> will be billed for one full session when </w:t>
      </w:r>
      <w:r w:rsidRPr="007F62C5">
        <w:rPr>
          <w:rFonts w:eastAsia="Calibri" w:cstheme="minorHAnsi"/>
          <w:u w:val="single"/>
        </w:rPr>
        <w:t xml:space="preserve">you do not show for your appointment or do not give </w:t>
      </w:r>
      <w:r w:rsidRPr="007F62C5">
        <w:rPr>
          <w:rFonts w:cstheme="minorHAnsi"/>
          <w:b/>
          <w:u w:val="single"/>
        </w:rPr>
        <w:t>24</w:t>
      </w:r>
      <w:r w:rsidRPr="007F62C5">
        <w:rPr>
          <w:rFonts w:eastAsia="Calibri" w:cstheme="minorHAnsi"/>
          <w:b/>
          <w:u w:val="single"/>
        </w:rPr>
        <w:t xml:space="preserve"> hours</w:t>
      </w:r>
      <w:r w:rsidRPr="007F62C5">
        <w:rPr>
          <w:rFonts w:eastAsia="Calibri" w:cstheme="minorHAnsi"/>
          <w:u w:val="single"/>
        </w:rPr>
        <w:t xml:space="preserve"> notice for a cancellation</w:t>
      </w:r>
      <w:r w:rsidRPr="007F62C5">
        <w:rPr>
          <w:rFonts w:eastAsia="Calibri" w:cstheme="minorHAnsi"/>
        </w:rPr>
        <w:t>.  This policy will be waived in cases of emergency such as serious illness or accident. Please appreciate that when adequate notice is not received, the appointment time cannot be filled and so you will be charged.</w:t>
      </w:r>
    </w:p>
    <w:p w14:paraId="58A32DAB" w14:textId="77777777" w:rsidR="00677522" w:rsidRPr="007F62C5" w:rsidRDefault="00677522" w:rsidP="0087107B">
      <w:pPr>
        <w:numPr>
          <w:ilvl w:val="1"/>
          <w:numId w:val="9"/>
        </w:numPr>
        <w:spacing w:after="0" w:line="262" w:lineRule="auto"/>
        <w:rPr>
          <w:rFonts w:cstheme="minorHAnsi"/>
        </w:rPr>
      </w:pPr>
      <w:r w:rsidRPr="007F62C5">
        <w:rPr>
          <w:rFonts w:cstheme="minorHAnsi"/>
        </w:rPr>
        <w:t>It is our preference that you pay immediately and in full for your counselling session.  If you would like us to submit to insurance</w:t>
      </w:r>
      <w:r w:rsidR="007E579B" w:rsidRPr="007F62C5">
        <w:rPr>
          <w:rFonts w:cstheme="minorHAnsi"/>
        </w:rPr>
        <w:t xml:space="preserve"> on your behalf</w:t>
      </w:r>
      <w:r w:rsidRPr="007F62C5">
        <w:rPr>
          <w:rFonts w:cstheme="minorHAnsi"/>
        </w:rPr>
        <w:t xml:space="preserve">, we are happy to do </w:t>
      </w:r>
      <w:proofErr w:type="gramStart"/>
      <w:r w:rsidRPr="007F62C5">
        <w:rPr>
          <w:rFonts w:cstheme="minorHAnsi"/>
        </w:rPr>
        <w:t>so</w:t>
      </w:r>
      <w:proofErr w:type="gramEnd"/>
      <w:r w:rsidR="006F399B" w:rsidRPr="007F62C5">
        <w:rPr>
          <w:rFonts w:cstheme="minorHAnsi"/>
        </w:rPr>
        <w:t xml:space="preserve"> and you will</w:t>
      </w:r>
      <w:r w:rsidRPr="007F62C5">
        <w:rPr>
          <w:rFonts w:cstheme="minorHAnsi"/>
        </w:rPr>
        <w:t xml:space="preserve"> receive the reimbursed</w:t>
      </w:r>
      <w:r w:rsidR="006F399B" w:rsidRPr="007F62C5">
        <w:rPr>
          <w:rFonts w:cstheme="minorHAnsi"/>
        </w:rPr>
        <w:t xml:space="preserve"> amount</w:t>
      </w:r>
      <w:r w:rsidRPr="007F62C5">
        <w:rPr>
          <w:rFonts w:cstheme="minorHAnsi"/>
        </w:rPr>
        <w:t xml:space="preserve">.  </w:t>
      </w:r>
    </w:p>
    <w:p w14:paraId="58A32DAC" w14:textId="14846B45" w:rsidR="00F32DEC" w:rsidRPr="007F62C5" w:rsidRDefault="00F32DEC" w:rsidP="0087107B">
      <w:pPr>
        <w:numPr>
          <w:ilvl w:val="1"/>
          <w:numId w:val="9"/>
        </w:numPr>
        <w:spacing w:after="0" w:line="262" w:lineRule="auto"/>
        <w:rPr>
          <w:rFonts w:eastAsia="Calibri" w:cstheme="minorHAnsi"/>
        </w:rPr>
      </w:pPr>
      <w:r w:rsidRPr="007F62C5">
        <w:rPr>
          <w:rFonts w:eastAsia="Calibri" w:cstheme="minorHAnsi"/>
        </w:rPr>
        <w:t xml:space="preserve">A receipt with </w:t>
      </w:r>
      <w:r w:rsidR="007E579B" w:rsidRPr="007F62C5">
        <w:rPr>
          <w:rFonts w:cstheme="minorHAnsi"/>
        </w:rPr>
        <w:t xml:space="preserve">a </w:t>
      </w:r>
      <w:r w:rsidR="00EF5C8E">
        <w:rPr>
          <w:rFonts w:cstheme="minorHAnsi"/>
        </w:rPr>
        <w:t>College</w:t>
      </w:r>
      <w:r w:rsidRPr="007F62C5">
        <w:rPr>
          <w:rFonts w:eastAsia="Calibri" w:cstheme="minorHAnsi"/>
        </w:rPr>
        <w:t xml:space="preserve"> </w:t>
      </w:r>
      <w:r w:rsidR="00663A79">
        <w:rPr>
          <w:rFonts w:cstheme="minorHAnsi"/>
        </w:rPr>
        <w:t>registration</w:t>
      </w:r>
      <w:r w:rsidRPr="007F62C5">
        <w:rPr>
          <w:rFonts w:eastAsia="Calibri" w:cstheme="minorHAnsi"/>
        </w:rPr>
        <w:t xml:space="preserve"> </w:t>
      </w:r>
      <w:r w:rsidR="0020204A">
        <w:rPr>
          <w:rFonts w:eastAsia="Calibri" w:cstheme="minorHAnsi"/>
        </w:rPr>
        <w:t xml:space="preserve">number </w:t>
      </w:r>
      <w:r w:rsidRPr="007F62C5">
        <w:rPr>
          <w:rFonts w:eastAsia="Calibri" w:cstheme="minorHAnsi"/>
        </w:rPr>
        <w:t xml:space="preserve">will be given </w:t>
      </w:r>
      <w:r w:rsidR="00677522" w:rsidRPr="007F62C5">
        <w:rPr>
          <w:rFonts w:cstheme="minorHAnsi"/>
        </w:rPr>
        <w:t xml:space="preserve">for you to </w:t>
      </w:r>
      <w:r w:rsidRPr="007F62C5">
        <w:rPr>
          <w:rFonts w:eastAsia="Calibri" w:cstheme="minorHAnsi"/>
        </w:rPr>
        <w:t xml:space="preserve">claim for insurance &amp; tax purposes.   </w:t>
      </w:r>
    </w:p>
    <w:p w14:paraId="58A32DAD" w14:textId="77777777" w:rsidR="00677522" w:rsidRPr="007F62C5" w:rsidRDefault="00677522" w:rsidP="00350E1B">
      <w:pPr>
        <w:spacing w:after="0" w:line="262" w:lineRule="auto"/>
        <w:rPr>
          <w:rFonts w:cstheme="minorHAnsi"/>
          <w:i/>
          <w:sz w:val="8"/>
          <w:szCs w:val="8"/>
        </w:rPr>
      </w:pPr>
    </w:p>
    <w:p w14:paraId="61BAC615" w14:textId="77777777" w:rsidR="00F002E2" w:rsidRPr="007F62C5" w:rsidRDefault="00F002E2" w:rsidP="00350E1B">
      <w:pPr>
        <w:spacing w:after="0" w:line="262" w:lineRule="auto"/>
        <w:rPr>
          <w:rFonts w:cstheme="minorHAnsi"/>
          <w:b/>
        </w:rPr>
      </w:pPr>
    </w:p>
    <w:p w14:paraId="7D3465D7" w14:textId="5E33D60D" w:rsidR="00402C0C" w:rsidRPr="007F62C5" w:rsidRDefault="00677522" w:rsidP="00402C0C">
      <w:pPr>
        <w:spacing w:after="0" w:line="262" w:lineRule="auto"/>
        <w:ind w:left="360"/>
        <w:rPr>
          <w:rFonts w:cstheme="minorHAnsi"/>
          <w:u w:val="single"/>
        </w:rPr>
      </w:pPr>
      <w:r w:rsidRPr="007F62C5">
        <w:rPr>
          <w:rFonts w:cstheme="minorHAnsi"/>
          <w:b/>
        </w:rPr>
        <w:t xml:space="preserve">Amount agreed for session:  </w:t>
      </w:r>
      <w:r w:rsidRPr="007F62C5">
        <w:rPr>
          <w:rFonts w:cstheme="minorHAnsi"/>
          <w:b/>
          <w:color w:val="C00000"/>
        </w:rPr>
        <w:t xml:space="preserve">$________  </w:t>
      </w:r>
      <w:r w:rsidRPr="007F62C5">
        <w:rPr>
          <w:rFonts w:cstheme="minorHAnsi"/>
          <w:b/>
        </w:rPr>
        <w:t xml:space="preserve"> </w:t>
      </w:r>
      <w:r w:rsidR="00206DA0" w:rsidRPr="007F62C5">
        <w:rPr>
          <w:rFonts w:cstheme="minorHAnsi"/>
          <w:b/>
        </w:rPr>
        <w:t xml:space="preserve">               </w:t>
      </w:r>
      <w:r w:rsidR="007E579B" w:rsidRPr="007F62C5">
        <w:rPr>
          <w:rFonts w:cstheme="minorHAnsi"/>
          <w:u w:val="single"/>
        </w:rPr>
        <w:t>Please select your preferred payment option.</w:t>
      </w:r>
    </w:p>
    <w:p w14:paraId="58A32DB0" w14:textId="3F8B9CFD" w:rsidR="00677522" w:rsidRPr="007F62C5" w:rsidRDefault="00677522" w:rsidP="00402C0C">
      <w:pPr>
        <w:spacing w:after="0" w:line="262" w:lineRule="auto"/>
        <w:ind w:left="360"/>
        <w:rPr>
          <w:rFonts w:cstheme="minorHAnsi"/>
        </w:rPr>
      </w:pPr>
      <w:r w:rsidRPr="007F62C5">
        <w:rPr>
          <w:rFonts w:cstheme="minorHAnsi"/>
        </w:rPr>
        <w:t>Credit Card Number</w:t>
      </w:r>
      <w:r w:rsidR="00A07328" w:rsidRPr="007F62C5">
        <w:rPr>
          <w:rFonts w:cstheme="minorHAnsi"/>
        </w:rPr>
        <w:t xml:space="preserve"> </w:t>
      </w:r>
      <w:r w:rsidRPr="007F62C5">
        <w:rPr>
          <w:rFonts w:cstheme="minorHAnsi"/>
        </w:rPr>
        <w:t>/</w:t>
      </w:r>
      <w:r w:rsidR="00A07328" w:rsidRPr="007F62C5">
        <w:rPr>
          <w:rFonts w:cstheme="minorHAnsi"/>
        </w:rPr>
        <w:t xml:space="preserve"> </w:t>
      </w:r>
      <w:r w:rsidRPr="007F62C5">
        <w:rPr>
          <w:rFonts w:cstheme="minorHAnsi"/>
        </w:rPr>
        <w:t>Expiry</w:t>
      </w:r>
      <w:r w:rsidR="00A07328" w:rsidRPr="007F62C5">
        <w:rPr>
          <w:rFonts w:cstheme="minorHAnsi"/>
        </w:rPr>
        <w:t xml:space="preserve"> </w:t>
      </w:r>
      <w:r w:rsidRPr="007F62C5">
        <w:rPr>
          <w:rFonts w:cstheme="minorHAnsi"/>
        </w:rPr>
        <w:t>/</w:t>
      </w:r>
      <w:r w:rsidR="00A07328" w:rsidRPr="007F62C5">
        <w:rPr>
          <w:rFonts w:cstheme="minorHAnsi"/>
        </w:rPr>
        <w:t xml:space="preserve"> </w:t>
      </w:r>
      <w:r w:rsidRPr="007F62C5">
        <w:rPr>
          <w:rFonts w:cstheme="minorHAnsi"/>
        </w:rPr>
        <w:t xml:space="preserve">3digit Code on back. # </w:t>
      </w:r>
    </w:p>
    <w:p w14:paraId="0645EB2C" w14:textId="77777777" w:rsidR="009A7CBC" w:rsidRDefault="00677522" w:rsidP="00402C0C">
      <w:pPr>
        <w:spacing w:after="0" w:line="262" w:lineRule="auto"/>
        <w:ind w:left="360"/>
        <w:rPr>
          <w:rFonts w:cstheme="minorHAnsi"/>
        </w:rPr>
      </w:pPr>
      <w:r w:rsidRPr="007F62C5">
        <w:rPr>
          <w:rFonts w:cstheme="minorHAnsi"/>
        </w:rPr>
        <w:t>Please give CC# during session or by voicemail to a</w:t>
      </w:r>
      <w:r w:rsidR="00476118" w:rsidRPr="007F62C5">
        <w:rPr>
          <w:rFonts w:cstheme="minorHAnsi"/>
        </w:rPr>
        <w:t>void emailing confidential info</w:t>
      </w:r>
      <w:r w:rsidR="00093F88" w:rsidRPr="007F62C5">
        <w:rPr>
          <w:rFonts w:cstheme="minorHAnsi"/>
        </w:rPr>
        <w:t xml:space="preserve">. </w:t>
      </w:r>
      <w:r w:rsidR="0015026C" w:rsidRPr="007F62C5">
        <w:rPr>
          <w:rFonts w:cstheme="minorHAnsi"/>
        </w:rPr>
        <w:t xml:space="preserve">  </w:t>
      </w:r>
    </w:p>
    <w:p w14:paraId="58A32DB2" w14:textId="06AF185A" w:rsidR="00677522" w:rsidRPr="007F62C5" w:rsidRDefault="00690AB3" w:rsidP="00402C0C">
      <w:pPr>
        <w:spacing w:after="0" w:line="262" w:lineRule="auto"/>
        <w:ind w:left="360"/>
        <w:rPr>
          <w:rFonts w:cstheme="minorHAnsi"/>
        </w:rPr>
      </w:pPr>
      <w:r w:rsidRPr="007F62C5">
        <w:rPr>
          <w:rFonts w:cstheme="minorHAnsi"/>
          <w:color w:val="C00000"/>
        </w:rPr>
        <w:t>*</w:t>
      </w:r>
      <w:r w:rsidR="0015026C" w:rsidRPr="007F62C5">
        <w:rPr>
          <w:rFonts w:cstheme="minorHAnsi"/>
          <w:color w:val="C00000"/>
        </w:rPr>
        <w:t xml:space="preserve"> </w:t>
      </w:r>
      <w:r w:rsidRPr="007F62C5">
        <w:rPr>
          <w:rFonts w:cstheme="minorHAnsi"/>
          <w:color w:val="C00000"/>
        </w:rPr>
        <w:t>We require all our clients’ c</w:t>
      </w:r>
      <w:r w:rsidR="00471434" w:rsidRPr="007F62C5">
        <w:rPr>
          <w:rFonts w:cstheme="minorHAnsi"/>
          <w:color w:val="C00000"/>
        </w:rPr>
        <w:t xml:space="preserve">redit card information </w:t>
      </w:r>
      <w:r w:rsidRPr="007F62C5">
        <w:rPr>
          <w:rFonts w:cstheme="minorHAnsi"/>
          <w:color w:val="C00000"/>
        </w:rPr>
        <w:t>to be kept on file regardless of payment type</w:t>
      </w:r>
      <w:r w:rsidR="0015026C" w:rsidRPr="007F62C5">
        <w:rPr>
          <w:rFonts w:cstheme="minorHAnsi"/>
          <w:color w:val="C00000"/>
        </w:rPr>
        <w:t>*</w:t>
      </w:r>
    </w:p>
    <w:p w14:paraId="58A32DB4" w14:textId="45E2516D" w:rsidR="006F399B" w:rsidRPr="007F62C5" w:rsidRDefault="006F399B" w:rsidP="00402C0C">
      <w:pPr>
        <w:spacing w:after="0" w:line="262" w:lineRule="auto"/>
        <w:ind w:left="360"/>
        <w:rPr>
          <w:rFonts w:cstheme="minorHAnsi"/>
        </w:rPr>
      </w:pPr>
      <w:r w:rsidRPr="007F62C5">
        <w:rPr>
          <w:rFonts w:cstheme="minorHAnsi"/>
        </w:rPr>
        <w:t>Email Mon</w:t>
      </w:r>
      <w:r w:rsidR="004F1CBF" w:rsidRPr="007F62C5">
        <w:rPr>
          <w:rFonts w:cstheme="minorHAnsi"/>
        </w:rPr>
        <w:t xml:space="preserve">ey Transfer directly to </w:t>
      </w:r>
      <w:r w:rsidR="0020204A">
        <w:rPr>
          <w:rFonts w:cstheme="minorHAnsi"/>
        </w:rPr>
        <w:t>therapist’s</w:t>
      </w:r>
      <w:r w:rsidR="004F1CBF" w:rsidRPr="007F62C5">
        <w:rPr>
          <w:rFonts w:cstheme="minorHAnsi"/>
        </w:rPr>
        <w:t xml:space="preserve"> email.</w:t>
      </w:r>
      <w:r w:rsidR="00093F88" w:rsidRPr="007F62C5">
        <w:rPr>
          <w:rFonts w:cstheme="minorHAnsi"/>
        </w:rPr>
        <w:t xml:space="preserve">   </w:t>
      </w:r>
      <w:r w:rsidRPr="007F62C5">
        <w:rPr>
          <w:rFonts w:cstheme="minorHAnsi"/>
        </w:rPr>
        <w:t>Optiona</w:t>
      </w:r>
      <w:r w:rsidR="00093F88" w:rsidRPr="007F62C5">
        <w:rPr>
          <w:rFonts w:cstheme="minorHAnsi"/>
        </w:rPr>
        <w:t>l</w:t>
      </w:r>
      <w:r w:rsidR="00070BD6" w:rsidRPr="007F62C5">
        <w:rPr>
          <w:rFonts w:cstheme="minorHAnsi"/>
        </w:rPr>
        <w:t xml:space="preserve"> Q</w:t>
      </w:r>
      <w:r w:rsidR="00B949E6" w:rsidRPr="007F62C5">
        <w:rPr>
          <w:rFonts w:cstheme="minorHAnsi"/>
        </w:rPr>
        <w:t xml:space="preserve">:  </w:t>
      </w:r>
      <w:r w:rsidR="00093F88" w:rsidRPr="007F62C5">
        <w:rPr>
          <w:rFonts w:cstheme="minorHAnsi"/>
        </w:rPr>
        <w:t>R</w:t>
      </w:r>
      <w:r w:rsidR="00B949E6" w:rsidRPr="007F62C5">
        <w:rPr>
          <w:rFonts w:cstheme="minorHAnsi"/>
        </w:rPr>
        <w:t xml:space="preserve">elationship </w:t>
      </w:r>
      <w:r w:rsidR="00093F88" w:rsidRPr="007F62C5">
        <w:rPr>
          <w:rFonts w:cstheme="minorHAnsi"/>
        </w:rPr>
        <w:t>Strength</w:t>
      </w:r>
      <w:r w:rsidR="00B949E6" w:rsidRPr="007F62C5">
        <w:rPr>
          <w:rFonts w:cstheme="minorHAnsi"/>
        </w:rPr>
        <w:t>? A:</w:t>
      </w:r>
      <w:r w:rsidR="00824E21" w:rsidRPr="007F62C5">
        <w:rPr>
          <w:rFonts w:cstheme="minorHAnsi"/>
        </w:rPr>
        <w:t xml:space="preserve"> </w:t>
      </w:r>
      <w:r w:rsidR="00093F88" w:rsidRPr="007F62C5">
        <w:rPr>
          <w:rFonts w:cstheme="minorHAnsi"/>
        </w:rPr>
        <w:t>c</w:t>
      </w:r>
      <w:r w:rsidR="00B949E6" w:rsidRPr="007F62C5">
        <w:rPr>
          <w:rFonts w:cstheme="minorHAnsi"/>
        </w:rPr>
        <w:t>ommunication</w:t>
      </w:r>
    </w:p>
    <w:p w14:paraId="58A32DB5" w14:textId="5ECC1C23" w:rsidR="00471434" w:rsidRPr="007F62C5" w:rsidRDefault="00677522" w:rsidP="00402C0C">
      <w:pPr>
        <w:spacing w:after="0" w:line="262" w:lineRule="auto"/>
        <w:ind w:left="360"/>
        <w:rPr>
          <w:rFonts w:cstheme="minorHAnsi"/>
          <w:u w:val="single"/>
        </w:rPr>
      </w:pPr>
      <w:r w:rsidRPr="007F62C5">
        <w:rPr>
          <w:rFonts w:cstheme="minorHAnsi"/>
        </w:rPr>
        <w:t>Direct bil</w:t>
      </w:r>
      <w:r w:rsidR="00471434" w:rsidRPr="007F62C5">
        <w:rPr>
          <w:rFonts w:cstheme="minorHAnsi"/>
        </w:rPr>
        <w:t xml:space="preserve">l to Insurance on your behalf after session and payment.  Reimbursement will be to your account. </w:t>
      </w:r>
      <w:r w:rsidRPr="007F62C5">
        <w:rPr>
          <w:rFonts w:cstheme="minorHAnsi"/>
          <w:u w:val="single"/>
        </w:rPr>
        <w:t xml:space="preserve"> </w:t>
      </w:r>
    </w:p>
    <w:p w14:paraId="58A32DB6" w14:textId="57605F9A" w:rsidR="00471434" w:rsidRPr="007F62C5" w:rsidRDefault="00471434" w:rsidP="00402C0C">
      <w:pPr>
        <w:spacing w:after="0" w:line="262" w:lineRule="auto"/>
        <w:ind w:left="360"/>
        <w:rPr>
          <w:rFonts w:cstheme="minorHAnsi"/>
        </w:rPr>
      </w:pPr>
      <w:r w:rsidRPr="007F62C5">
        <w:rPr>
          <w:rFonts w:cstheme="minorHAnsi"/>
        </w:rPr>
        <w:t xml:space="preserve">Special Condition </w:t>
      </w:r>
      <w:r w:rsidR="0044473F" w:rsidRPr="007F62C5">
        <w:rPr>
          <w:rFonts w:cstheme="minorHAnsi"/>
        </w:rPr>
        <w:t>or</w:t>
      </w:r>
      <w:r w:rsidRPr="007F62C5">
        <w:rPr>
          <w:rFonts w:cstheme="minorHAnsi"/>
        </w:rPr>
        <w:t xml:space="preserve"> Alberta Blue Cross Insurance Holders: D</w:t>
      </w:r>
      <w:r w:rsidR="00677522" w:rsidRPr="007F62C5">
        <w:rPr>
          <w:rFonts w:cstheme="minorHAnsi"/>
        </w:rPr>
        <w:t>irect bill to Insurance without your advance payment. If there is an amount remaining, the difference will be invoiced to you for this remaining amount.</w:t>
      </w:r>
    </w:p>
    <w:p w14:paraId="6B2EBB7F" w14:textId="7ADBF04B" w:rsidR="00402C0C" w:rsidRDefault="00471434" w:rsidP="00402C0C">
      <w:pPr>
        <w:spacing w:after="0" w:line="262" w:lineRule="auto"/>
        <w:ind w:left="360"/>
        <w:rPr>
          <w:rFonts w:cstheme="minorHAnsi"/>
        </w:rPr>
      </w:pPr>
      <w:r w:rsidRPr="007F62C5">
        <w:rPr>
          <w:rFonts w:cstheme="minorHAnsi"/>
          <w:color w:val="C00000"/>
        </w:rPr>
        <w:t>Please complete</w:t>
      </w:r>
      <w:r w:rsidRPr="007F62C5">
        <w:rPr>
          <w:rFonts w:cstheme="minorHAnsi"/>
        </w:rPr>
        <w:t xml:space="preserve"> your </w:t>
      </w:r>
      <w:r w:rsidR="00677522" w:rsidRPr="007F62C5">
        <w:rPr>
          <w:rFonts w:cstheme="minorHAnsi"/>
        </w:rPr>
        <w:t xml:space="preserve">Insurance Company </w:t>
      </w:r>
      <w:r w:rsidRPr="007F62C5">
        <w:rPr>
          <w:rFonts w:cstheme="minorHAnsi"/>
          <w:color w:val="C00000"/>
        </w:rPr>
        <w:t>information below</w:t>
      </w:r>
      <w:r w:rsidRPr="007F62C5">
        <w:rPr>
          <w:rFonts w:cstheme="minorHAnsi"/>
        </w:rPr>
        <w:t xml:space="preserve"> </w:t>
      </w:r>
      <w:r w:rsidR="00677522" w:rsidRPr="007F62C5">
        <w:rPr>
          <w:rFonts w:cstheme="minorHAnsi"/>
        </w:rPr>
        <w:t>(</w:t>
      </w:r>
      <w:proofErr w:type="spellStart"/>
      <w:r w:rsidR="00677522" w:rsidRPr="007F62C5">
        <w:rPr>
          <w:rFonts w:cstheme="minorHAnsi"/>
        </w:rPr>
        <w:t>ManuLife</w:t>
      </w:r>
      <w:proofErr w:type="spellEnd"/>
      <w:r w:rsidR="00677522" w:rsidRPr="007F62C5">
        <w:rPr>
          <w:rFonts w:cstheme="minorHAnsi"/>
        </w:rPr>
        <w:t xml:space="preserve"> and SunLife</w:t>
      </w:r>
      <w:r w:rsidR="0015026C" w:rsidRPr="007F62C5">
        <w:rPr>
          <w:rFonts w:cstheme="minorHAnsi"/>
        </w:rPr>
        <w:t xml:space="preserve"> do not ac</w:t>
      </w:r>
      <w:r w:rsidRPr="007F62C5">
        <w:rPr>
          <w:rFonts w:cstheme="minorHAnsi"/>
        </w:rPr>
        <w:t>cept direct billing)</w:t>
      </w:r>
      <w:r w:rsidR="00677522" w:rsidRPr="007F62C5">
        <w:rPr>
          <w:rFonts w:cstheme="minorHAnsi"/>
        </w:rPr>
        <w:t xml:space="preserve">:  </w:t>
      </w:r>
    </w:p>
    <w:p w14:paraId="392F0EA2" w14:textId="77777777" w:rsidR="008A75A3" w:rsidRDefault="008A75A3" w:rsidP="00402C0C">
      <w:pPr>
        <w:spacing w:after="0" w:line="262" w:lineRule="auto"/>
        <w:ind w:left="360"/>
        <w:rPr>
          <w:rFonts w:cstheme="minorHAnsi"/>
        </w:rPr>
      </w:pPr>
    </w:p>
    <w:p w14:paraId="0A48D89E" w14:textId="77777777" w:rsidR="008765C8" w:rsidRDefault="008765C8" w:rsidP="00402C0C">
      <w:pPr>
        <w:spacing w:after="0" w:line="262" w:lineRule="auto"/>
        <w:ind w:firstLine="720"/>
        <w:rPr>
          <w:rFonts w:cstheme="minorHAnsi"/>
        </w:rPr>
        <w:sectPr w:rsidR="008765C8" w:rsidSect="00C06FE9">
          <w:headerReference w:type="first" r:id="rId7"/>
          <w:pgSz w:w="12240" w:h="15840"/>
          <w:pgMar w:top="576" w:right="720" w:bottom="576" w:left="720" w:header="706" w:footer="706" w:gutter="0"/>
          <w:cols w:space="708"/>
          <w:titlePg/>
          <w:docGrid w:linePitch="360"/>
        </w:sectPr>
      </w:pPr>
    </w:p>
    <w:p w14:paraId="58A32DB8" w14:textId="7D1008CE" w:rsidR="0044473F" w:rsidRPr="007F62C5" w:rsidRDefault="0044473F" w:rsidP="00642E71">
      <w:pPr>
        <w:spacing w:after="0" w:line="262" w:lineRule="auto"/>
        <w:ind w:left="-142"/>
        <w:rPr>
          <w:rFonts w:cstheme="minorHAnsi"/>
        </w:rPr>
      </w:pPr>
      <w:r w:rsidRPr="007F62C5">
        <w:rPr>
          <w:rFonts w:cstheme="minorHAnsi"/>
        </w:rPr>
        <w:t>Insurance Company Name:</w:t>
      </w:r>
      <w:r w:rsidR="00402C0C">
        <w:rPr>
          <w:rFonts w:cstheme="minorHAnsi"/>
        </w:rPr>
        <w:t xml:space="preserve"> </w:t>
      </w:r>
    </w:p>
    <w:p w14:paraId="58A32DB9" w14:textId="023FE60D" w:rsidR="00677522" w:rsidRPr="007F62C5" w:rsidRDefault="00677522" w:rsidP="00642E71">
      <w:pPr>
        <w:spacing w:after="0" w:line="262" w:lineRule="auto"/>
        <w:ind w:left="-142"/>
        <w:rPr>
          <w:rFonts w:cstheme="minorHAnsi"/>
        </w:rPr>
      </w:pPr>
      <w:proofErr w:type="spellStart"/>
      <w:r w:rsidRPr="007F62C5">
        <w:rPr>
          <w:rFonts w:cstheme="minorHAnsi"/>
        </w:rPr>
        <w:t>Planholder</w:t>
      </w:r>
      <w:proofErr w:type="spellEnd"/>
      <w:r w:rsidRPr="007F62C5">
        <w:rPr>
          <w:rFonts w:cstheme="minorHAnsi"/>
        </w:rPr>
        <w:t xml:space="preserve"> Name </w:t>
      </w:r>
      <w:r w:rsidRPr="007F62C5">
        <w:rPr>
          <w:rFonts w:cstheme="minorHAnsi"/>
          <w:u w:val="single"/>
        </w:rPr>
        <w:t>and</w:t>
      </w:r>
      <w:r w:rsidRPr="007F62C5">
        <w:rPr>
          <w:rFonts w:cstheme="minorHAnsi"/>
        </w:rPr>
        <w:t xml:space="preserve"> Date of Birth:</w:t>
      </w:r>
    </w:p>
    <w:p w14:paraId="58A32DBA" w14:textId="6869402F" w:rsidR="00677522" w:rsidRPr="007F62C5" w:rsidRDefault="00677522" w:rsidP="00642E71">
      <w:pPr>
        <w:spacing w:after="0" w:line="262" w:lineRule="auto"/>
        <w:ind w:left="-142"/>
        <w:rPr>
          <w:rFonts w:cstheme="minorHAnsi"/>
        </w:rPr>
      </w:pPr>
      <w:r w:rsidRPr="007F62C5">
        <w:rPr>
          <w:rFonts w:cstheme="minorHAnsi"/>
        </w:rPr>
        <w:lastRenderedPageBreak/>
        <w:t xml:space="preserve">Insured Member Name </w:t>
      </w:r>
      <w:r w:rsidRPr="007F62C5">
        <w:rPr>
          <w:rFonts w:cstheme="minorHAnsi"/>
          <w:u w:val="single"/>
        </w:rPr>
        <w:t>and</w:t>
      </w:r>
      <w:r w:rsidRPr="007F62C5">
        <w:rPr>
          <w:rFonts w:cstheme="minorHAnsi"/>
        </w:rPr>
        <w:t xml:space="preserve"> Date of Birth: </w:t>
      </w:r>
    </w:p>
    <w:p w14:paraId="15030E6E" w14:textId="2FE534FE" w:rsidR="00F002E2" w:rsidRDefault="00677522" w:rsidP="00642E71">
      <w:pPr>
        <w:spacing w:after="0" w:line="262" w:lineRule="auto"/>
        <w:ind w:left="-142"/>
        <w:rPr>
          <w:rFonts w:cstheme="minorHAnsi"/>
        </w:rPr>
      </w:pPr>
      <w:r w:rsidRPr="007F62C5">
        <w:rPr>
          <w:rFonts w:cstheme="minorHAnsi"/>
        </w:rPr>
        <w:t>Policy Number:</w:t>
      </w:r>
      <w:r w:rsidRPr="007F62C5">
        <w:rPr>
          <w:rFonts w:cstheme="minorHAnsi"/>
        </w:rPr>
        <w:tab/>
      </w:r>
      <w:r w:rsidR="00DF08FE" w:rsidRPr="007F62C5">
        <w:rPr>
          <w:rFonts w:cstheme="minorHAnsi"/>
        </w:rPr>
        <w:t xml:space="preserve"> </w:t>
      </w:r>
      <w:r w:rsidR="002A6A75">
        <w:rPr>
          <w:rFonts w:cstheme="minorHAnsi"/>
        </w:rPr>
        <w:t xml:space="preserve">   </w:t>
      </w:r>
      <w:r w:rsidR="00DF08FE" w:rsidRPr="007F62C5">
        <w:rPr>
          <w:rFonts w:cstheme="minorHAnsi"/>
        </w:rPr>
        <w:t xml:space="preserve">  </w:t>
      </w:r>
      <w:r w:rsidR="002A6A75">
        <w:rPr>
          <w:rFonts w:cstheme="minorHAnsi"/>
        </w:rPr>
        <w:t xml:space="preserve">          </w:t>
      </w:r>
      <w:r w:rsidR="00402C0C">
        <w:rPr>
          <w:rFonts w:cstheme="minorHAnsi"/>
        </w:rPr>
        <w:tab/>
        <w:t>G</w:t>
      </w:r>
      <w:r w:rsidRPr="007F62C5">
        <w:rPr>
          <w:rFonts w:cstheme="minorHAnsi"/>
        </w:rPr>
        <w:t xml:space="preserve">roup Number: </w:t>
      </w:r>
    </w:p>
    <w:p w14:paraId="546341E2" w14:textId="77777777" w:rsidR="002A6A75" w:rsidRDefault="002A6A75" w:rsidP="00642E71">
      <w:pPr>
        <w:spacing w:after="0" w:line="262" w:lineRule="auto"/>
        <w:ind w:left="-142"/>
        <w:rPr>
          <w:rFonts w:cstheme="minorHAnsi"/>
        </w:rPr>
      </w:pPr>
    </w:p>
    <w:p w14:paraId="26491423" w14:textId="77777777" w:rsidR="008765C8" w:rsidRPr="007F62C5" w:rsidRDefault="008765C8" w:rsidP="00642E71">
      <w:pPr>
        <w:spacing w:after="0" w:line="262" w:lineRule="auto"/>
        <w:ind w:left="-142"/>
        <w:rPr>
          <w:rFonts w:cstheme="minorHAnsi"/>
        </w:rPr>
      </w:pPr>
      <w:r w:rsidRPr="007F62C5">
        <w:rPr>
          <w:rFonts w:cstheme="minorHAnsi"/>
        </w:rPr>
        <w:t>Insurance Company Name:</w:t>
      </w:r>
      <w:r>
        <w:rPr>
          <w:rFonts w:cstheme="minorHAnsi"/>
        </w:rPr>
        <w:t xml:space="preserve"> </w:t>
      </w:r>
    </w:p>
    <w:p w14:paraId="5C96464C" w14:textId="77777777" w:rsidR="008765C8" w:rsidRPr="007F62C5" w:rsidRDefault="008765C8" w:rsidP="00642E71">
      <w:pPr>
        <w:spacing w:after="0" w:line="262" w:lineRule="auto"/>
        <w:ind w:left="-142"/>
        <w:rPr>
          <w:rFonts w:cstheme="minorHAnsi"/>
        </w:rPr>
      </w:pPr>
      <w:proofErr w:type="spellStart"/>
      <w:r w:rsidRPr="007F62C5">
        <w:rPr>
          <w:rFonts w:cstheme="minorHAnsi"/>
        </w:rPr>
        <w:t>Planholder</w:t>
      </w:r>
      <w:proofErr w:type="spellEnd"/>
      <w:r w:rsidRPr="007F62C5">
        <w:rPr>
          <w:rFonts w:cstheme="minorHAnsi"/>
        </w:rPr>
        <w:t xml:space="preserve"> Name </w:t>
      </w:r>
      <w:r w:rsidRPr="007F62C5">
        <w:rPr>
          <w:rFonts w:cstheme="minorHAnsi"/>
          <w:u w:val="single"/>
        </w:rPr>
        <w:t>and</w:t>
      </w:r>
      <w:r w:rsidRPr="007F62C5">
        <w:rPr>
          <w:rFonts w:cstheme="minorHAnsi"/>
        </w:rPr>
        <w:t xml:space="preserve"> Date of Birth:</w:t>
      </w:r>
    </w:p>
    <w:p w14:paraId="0C13CBAC" w14:textId="77777777" w:rsidR="008765C8" w:rsidRPr="007F62C5" w:rsidRDefault="008765C8" w:rsidP="00642E71">
      <w:pPr>
        <w:spacing w:after="0" w:line="262" w:lineRule="auto"/>
        <w:ind w:left="-142"/>
        <w:rPr>
          <w:rFonts w:cstheme="minorHAnsi"/>
        </w:rPr>
      </w:pPr>
      <w:r w:rsidRPr="007F62C5">
        <w:rPr>
          <w:rFonts w:cstheme="minorHAnsi"/>
        </w:rPr>
        <w:t xml:space="preserve">Insured Member Name </w:t>
      </w:r>
      <w:r w:rsidRPr="007F62C5">
        <w:rPr>
          <w:rFonts w:cstheme="minorHAnsi"/>
          <w:u w:val="single"/>
        </w:rPr>
        <w:t>and</w:t>
      </w:r>
      <w:r w:rsidRPr="007F62C5">
        <w:rPr>
          <w:rFonts w:cstheme="minorHAnsi"/>
        </w:rPr>
        <w:t xml:space="preserve"> Date of Birth: </w:t>
      </w:r>
    </w:p>
    <w:p w14:paraId="6E7934D6" w14:textId="77777777" w:rsidR="008765C8" w:rsidRPr="007F62C5" w:rsidRDefault="008765C8" w:rsidP="00642E71">
      <w:pPr>
        <w:spacing w:after="0" w:line="262" w:lineRule="auto"/>
        <w:ind w:left="-142"/>
        <w:rPr>
          <w:rFonts w:cstheme="minorHAnsi"/>
        </w:rPr>
      </w:pPr>
      <w:r w:rsidRPr="007F62C5">
        <w:rPr>
          <w:rFonts w:cstheme="minorHAnsi"/>
        </w:rPr>
        <w:t>Policy Number:</w:t>
      </w:r>
      <w:r w:rsidRPr="007F62C5">
        <w:rPr>
          <w:rFonts w:cstheme="minorHAnsi"/>
        </w:rPr>
        <w:tab/>
        <w:t xml:space="preserve"> </w:t>
      </w:r>
      <w:r>
        <w:rPr>
          <w:rFonts w:cstheme="minorHAnsi"/>
        </w:rPr>
        <w:t xml:space="preserve">   </w:t>
      </w:r>
      <w:r w:rsidRPr="007F62C5">
        <w:rPr>
          <w:rFonts w:cstheme="minorHAnsi"/>
        </w:rPr>
        <w:t xml:space="preserve">  </w:t>
      </w:r>
      <w:r>
        <w:rPr>
          <w:rFonts w:cstheme="minorHAnsi"/>
        </w:rPr>
        <w:t xml:space="preserve">          </w:t>
      </w:r>
      <w:r>
        <w:rPr>
          <w:rFonts w:cstheme="minorHAnsi"/>
        </w:rPr>
        <w:tab/>
        <w:t>G</w:t>
      </w:r>
      <w:r w:rsidRPr="007F62C5">
        <w:rPr>
          <w:rFonts w:cstheme="minorHAnsi"/>
        </w:rPr>
        <w:t xml:space="preserve">roup Number: </w:t>
      </w:r>
    </w:p>
    <w:p w14:paraId="27AACAF0" w14:textId="77777777" w:rsidR="008765C8" w:rsidRDefault="008765C8" w:rsidP="008765C8">
      <w:pPr>
        <w:spacing w:after="0" w:line="262" w:lineRule="auto"/>
        <w:rPr>
          <w:rFonts w:cstheme="minorHAnsi"/>
        </w:rPr>
        <w:sectPr w:rsidR="008765C8" w:rsidSect="00C06FE9">
          <w:type w:val="continuous"/>
          <w:pgSz w:w="12240" w:h="15840"/>
          <w:pgMar w:top="576" w:right="720" w:bottom="576" w:left="720" w:header="706" w:footer="706" w:gutter="0"/>
          <w:cols w:num="2" w:space="708"/>
          <w:titlePg/>
          <w:docGrid w:linePitch="360"/>
        </w:sectPr>
      </w:pPr>
    </w:p>
    <w:p w14:paraId="746FF26B" w14:textId="77777777" w:rsidR="00F002E2" w:rsidRPr="007F62C5" w:rsidRDefault="00F002E2" w:rsidP="00350E1B">
      <w:pPr>
        <w:spacing w:after="0" w:line="262" w:lineRule="auto"/>
        <w:rPr>
          <w:rFonts w:cstheme="minorHAnsi"/>
        </w:rPr>
      </w:pPr>
    </w:p>
    <w:p w14:paraId="58A32DBE" w14:textId="5BDA37C7" w:rsidR="00976330" w:rsidRPr="00402C0C" w:rsidRDefault="006F399B" w:rsidP="00402C0C">
      <w:pPr>
        <w:pStyle w:val="ListParagraph"/>
        <w:numPr>
          <w:ilvl w:val="0"/>
          <w:numId w:val="2"/>
        </w:numPr>
        <w:spacing w:after="0" w:line="262" w:lineRule="auto"/>
        <w:rPr>
          <w:rFonts w:cstheme="minorHAnsi"/>
          <w:b/>
        </w:rPr>
      </w:pPr>
      <w:r w:rsidRPr="00402C0C">
        <w:rPr>
          <w:rFonts w:cstheme="minorHAnsi"/>
          <w:b/>
        </w:rPr>
        <w:t xml:space="preserve">Client </w:t>
      </w:r>
      <w:r w:rsidR="00471434" w:rsidRPr="00402C0C">
        <w:rPr>
          <w:rFonts w:cstheme="minorHAnsi"/>
          <w:b/>
        </w:rPr>
        <w:t>Registration Information</w:t>
      </w:r>
      <w:r w:rsidR="00402C0C">
        <w:rPr>
          <w:rFonts w:cstheme="minorHAnsi"/>
          <w:b/>
        </w:rPr>
        <w:t>.</w:t>
      </w:r>
    </w:p>
    <w:p w14:paraId="58A32DBF" w14:textId="2134DD3F" w:rsidR="00976330" w:rsidRPr="007F62C5" w:rsidRDefault="00976330" w:rsidP="00402C0C">
      <w:pPr>
        <w:pStyle w:val="ListParagraph"/>
        <w:spacing w:after="0" w:line="262" w:lineRule="auto"/>
        <w:ind w:left="432" w:firstLine="288"/>
        <w:rPr>
          <w:rFonts w:cstheme="minorHAnsi"/>
        </w:rPr>
      </w:pPr>
      <w:r w:rsidRPr="007F62C5">
        <w:rPr>
          <w:rFonts w:cstheme="minorHAnsi"/>
        </w:rPr>
        <w:t xml:space="preserve">Your </w:t>
      </w:r>
      <w:r w:rsidR="00690AB3" w:rsidRPr="007F62C5">
        <w:rPr>
          <w:rFonts w:cstheme="minorHAnsi"/>
          <w:color w:val="C00000"/>
        </w:rPr>
        <w:t>N</w:t>
      </w:r>
      <w:r w:rsidRPr="007F62C5">
        <w:rPr>
          <w:rFonts w:cstheme="minorHAnsi"/>
          <w:color w:val="C00000"/>
        </w:rPr>
        <w:t>ame</w:t>
      </w:r>
      <w:r w:rsidRPr="007F62C5">
        <w:rPr>
          <w:rFonts w:cstheme="minorHAnsi"/>
        </w:rPr>
        <w:t xml:space="preserve"> and Date of </w:t>
      </w:r>
      <w:r w:rsidRPr="007F62C5">
        <w:rPr>
          <w:rFonts w:cstheme="minorHAnsi"/>
          <w:color w:val="C00000"/>
        </w:rPr>
        <w:t>Birth</w:t>
      </w:r>
      <w:r w:rsidR="0044473F" w:rsidRPr="007F62C5">
        <w:rPr>
          <w:rFonts w:cstheme="minorHAnsi"/>
        </w:rPr>
        <w:t>:</w:t>
      </w:r>
      <w:r w:rsidR="00402C0C">
        <w:rPr>
          <w:rFonts w:cstheme="minorHAnsi"/>
        </w:rPr>
        <w:t xml:space="preserve">  </w:t>
      </w:r>
    </w:p>
    <w:p w14:paraId="16526426" w14:textId="2A27E8A9" w:rsidR="00402C0C" w:rsidRPr="000D2685" w:rsidRDefault="00976330" w:rsidP="000D2685">
      <w:pPr>
        <w:pStyle w:val="ListParagraph"/>
        <w:spacing w:after="0" w:line="262" w:lineRule="auto"/>
        <w:ind w:left="432" w:firstLine="288"/>
        <w:rPr>
          <w:rFonts w:cstheme="minorHAnsi"/>
        </w:rPr>
      </w:pPr>
      <w:r w:rsidRPr="007F62C5">
        <w:rPr>
          <w:rFonts w:cstheme="minorHAnsi"/>
        </w:rPr>
        <w:t xml:space="preserve">Accompanying </w:t>
      </w:r>
      <w:r w:rsidRPr="007F62C5">
        <w:rPr>
          <w:rFonts w:cstheme="minorHAnsi"/>
          <w:color w:val="C00000"/>
        </w:rPr>
        <w:t>family members</w:t>
      </w:r>
      <w:r w:rsidRPr="007F62C5">
        <w:rPr>
          <w:rFonts w:cstheme="minorHAnsi"/>
        </w:rPr>
        <w:t xml:space="preserve"> names and Dates of</w:t>
      </w:r>
      <w:r w:rsidR="00402C0C">
        <w:rPr>
          <w:rFonts w:cstheme="minorHAnsi"/>
        </w:rPr>
        <w:t xml:space="preserve"> </w:t>
      </w:r>
      <w:r w:rsidRPr="007F62C5">
        <w:rPr>
          <w:rFonts w:cstheme="minorHAnsi"/>
        </w:rPr>
        <w:t>Birth</w:t>
      </w:r>
      <w:r w:rsidR="00402C0C">
        <w:rPr>
          <w:rFonts w:cstheme="minorHAnsi"/>
        </w:rPr>
        <w:t>:</w:t>
      </w:r>
    </w:p>
    <w:p w14:paraId="341716FE" w14:textId="37F1A12B" w:rsidR="00402C0C" w:rsidRPr="000D2685" w:rsidRDefault="00976330" w:rsidP="000D2685">
      <w:pPr>
        <w:pStyle w:val="ListParagraph"/>
        <w:spacing w:after="0" w:line="262" w:lineRule="auto"/>
        <w:ind w:left="432" w:firstLine="288"/>
        <w:rPr>
          <w:rFonts w:cstheme="minorHAnsi"/>
        </w:rPr>
      </w:pPr>
      <w:r w:rsidRPr="007F62C5">
        <w:rPr>
          <w:rFonts w:cstheme="minorHAnsi"/>
        </w:rPr>
        <w:t>Home Addr</w:t>
      </w:r>
      <w:r w:rsidR="006F399B" w:rsidRPr="007F62C5">
        <w:rPr>
          <w:rFonts w:cstheme="minorHAnsi"/>
        </w:rPr>
        <w:t>ess</w:t>
      </w:r>
      <w:r w:rsidR="009A7CBC">
        <w:rPr>
          <w:rFonts w:cstheme="minorHAnsi"/>
        </w:rPr>
        <w:t>:</w:t>
      </w:r>
      <w:r w:rsidR="009A7CBC">
        <w:rPr>
          <w:rFonts w:cstheme="minorHAnsi"/>
        </w:rPr>
        <w:tab/>
      </w:r>
      <w:r w:rsidR="009A7CBC">
        <w:rPr>
          <w:rFonts w:cstheme="minorHAnsi"/>
        </w:rPr>
        <w:tab/>
      </w:r>
      <w:r w:rsidR="009A7CBC">
        <w:rPr>
          <w:rFonts w:cstheme="minorHAnsi"/>
        </w:rPr>
        <w:tab/>
      </w:r>
      <w:r w:rsidR="00402C0C">
        <w:rPr>
          <w:rFonts w:cstheme="minorHAnsi"/>
        </w:rPr>
        <w:t xml:space="preserve"> </w:t>
      </w:r>
      <w:r w:rsidR="009A7CBC">
        <w:rPr>
          <w:rFonts w:cstheme="minorHAnsi"/>
        </w:rPr>
        <w:tab/>
      </w:r>
      <w:r w:rsidR="009A7CBC">
        <w:rPr>
          <w:rFonts w:cstheme="minorHAnsi"/>
        </w:rPr>
        <w:tab/>
      </w:r>
      <w:r w:rsidR="009A7CBC">
        <w:rPr>
          <w:rFonts w:cstheme="minorHAnsi"/>
        </w:rPr>
        <w:tab/>
      </w:r>
      <w:r w:rsidR="006F399B" w:rsidRPr="007F62C5">
        <w:rPr>
          <w:rFonts w:cstheme="minorHAnsi"/>
        </w:rPr>
        <w:t>City</w:t>
      </w:r>
      <w:r w:rsidR="009A7CBC">
        <w:rPr>
          <w:rFonts w:cstheme="minorHAnsi"/>
        </w:rPr>
        <w:t>:</w:t>
      </w:r>
      <w:r w:rsidR="009A7CBC">
        <w:rPr>
          <w:rFonts w:cstheme="minorHAnsi"/>
        </w:rPr>
        <w:tab/>
      </w:r>
      <w:r w:rsidR="009A7CBC">
        <w:rPr>
          <w:rFonts w:cstheme="minorHAnsi"/>
        </w:rPr>
        <w:tab/>
      </w:r>
      <w:r w:rsidR="009A7CBC">
        <w:rPr>
          <w:rFonts w:cstheme="minorHAnsi"/>
        </w:rPr>
        <w:tab/>
      </w:r>
      <w:r w:rsidR="009A7CBC">
        <w:rPr>
          <w:rFonts w:cstheme="minorHAnsi"/>
        </w:rPr>
        <w:tab/>
      </w:r>
      <w:r w:rsidR="00402C0C">
        <w:rPr>
          <w:rFonts w:cstheme="minorHAnsi"/>
        </w:rPr>
        <w:t xml:space="preserve"> </w:t>
      </w:r>
      <w:r w:rsidR="006F399B" w:rsidRPr="007F62C5">
        <w:rPr>
          <w:rFonts w:cstheme="minorHAnsi"/>
        </w:rPr>
        <w:t xml:space="preserve">Postal Code: </w:t>
      </w:r>
    </w:p>
    <w:p w14:paraId="531E0EEC" w14:textId="432F440F" w:rsidR="00402C0C" w:rsidRDefault="00976330" w:rsidP="00402C0C">
      <w:pPr>
        <w:pStyle w:val="ListParagraph"/>
        <w:spacing w:after="0" w:line="262" w:lineRule="auto"/>
        <w:ind w:left="432" w:firstLine="288"/>
        <w:rPr>
          <w:rFonts w:cstheme="minorHAnsi"/>
        </w:rPr>
      </w:pPr>
      <w:r w:rsidRPr="007F62C5">
        <w:rPr>
          <w:rFonts w:cstheme="minorHAnsi"/>
        </w:rPr>
        <w:t>Mobile Phone Number:</w:t>
      </w:r>
      <w:r w:rsidR="0044473F" w:rsidRPr="007F62C5">
        <w:rPr>
          <w:rFonts w:cstheme="minorHAnsi"/>
        </w:rPr>
        <w:t xml:space="preserve"> </w:t>
      </w:r>
    </w:p>
    <w:p w14:paraId="58A32DC3" w14:textId="3F49A1A4" w:rsidR="00976330" w:rsidRPr="007F62C5" w:rsidRDefault="00402C0C" w:rsidP="00350E1B">
      <w:pPr>
        <w:pStyle w:val="ListParagraph"/>
        <w:spacing w:after="0" w:line="262" w:lineRule="auto"/>
        <w:ind w:left="432"/>
        <w:rPr>
          <w:rFonts w:cstheme="minorHAnsi"/>
        </w:rPr>
      </w:pPr>
      <w:r>
        <w:rPr>
          <w:rFonts w:cstheme="minorHAnsi"/>
        </w:rPr>
        <w:tab/>
      </w:r>
      <w:r w:rsidR="00976330" w:rsidRPr="007F62C5">
        <w:rPr>
          <w:rFonts w:cstheme="minorHAnsi"/>
        </w:rPr>
        <w:t xml:space="preserve">Messages or </w:t>
      </w:r>
      <w:proofErr w:type="gramStart"/>
      <w:r w:rsidR="00976330" w:rsidRPr="007F62C5">
        <w:rPr>
          <w:rFonts w:cstheme="minorHAnsi"/>
        </w:rPr>
        <w:t>Texts</w:t>
      </w:r>
      <w:proofErr w:type="gramEnd"/>
      <w:r w:rsidR="00976330" w:rsidRPr="007F62C5">
        <w:rPr>
          <w:rFonts w:cstheme="minorHAnsi"/>
        </w:rPr>
        <w:t xml:space="preserve"> Ok?   </w:t>
      </w:r>
      <w:r w:rsidR="00976330" w:rsidRPr="007F62C5">
        <w:rPr>
          <w:rFonts w:cstheme="minorHAnsi"/>
          <w:color w:val="C00000"/>
        </w:rPr>
        <w:t xml:space="preserve">Yes   or   </w:t>
      </w:r>
      <w:proofErr w:type="gramStart"/>
      <w:r w:rsidR="00976330" w:rsidRPr="007F62C5">
        <w:rPr>
          <w:rFonts w:cstheme="minorHAnsi"/>
          <w:color w:val="C00000"/>
        </w:rPr>
        <w:t>No ?</w:t>
      </w:r>
      <w:proofErr w:type="gramEnd"/>
    </w:p>
    <w:p w14:paraId="58A32DC4" w14:textId="55E06B7F" w:rsidR="00FB4854" w:rsidRPr="007F62C5" w:rsidRDefault="006F399B" w:rsidP="00402C0C">
      <w:pPr>
        <w:pStyle w:val="ListParagraph"/>
        <w:spacing w:after="0" w:line="262" w:lineRule="auto"/>
        <w:ind w:left="432" w:firstLine="288"/>
        <w:rPr>
          <w:rFonts w:cstheme="minorHAnsi"/>
        </w:rPr>
      </w:pPr>
      <w:r w:rsidRPr="007F62C5">
        <w:rPr>
          <w:rFonts w:cstheme="minorHAnsi"/>
        </w:rPr>
        <w:t>Email Address:</w:t>
      </w:r>
      <w:r w:rsidR="00690AB3" w:rsidRPr="007F62C5">
        <w:rPr>
          <w:rFonts w:cstheme="minorHAnsi"/>
        </w:rPr>
        <w:t xml:space="preserve">       </w:t>
      </w:r>
      <w:r w:rsidR="00FB4854" w:rsidRPr="007F62C5">
        <w:rPr>
          <w:rFonts w:cstheme="minorHAnsi"/>
        </w:rPr>
        <w:t xml:space="preserve"> </w:t>
      </w:r>
      <w:r w:rsidR="00402C0C">
        <w:rPr>
          <w:rFonts w:cstheme="minorHAnsi"/>
        </w:rPr>
        <w:tab/>
      </w:r>
      <w:r w:rsidR="00402C0C">
        <w:rPr>
          <w:rFonts w:cstheme="minorHAnsi"/>
        </w:rPr>
        <w:tab/>
      </w:r>
      <w:r w:rsidR="00402C0C">
        <w:rPr>
          <w:rFonts w:cstheme="minorHAnsi"/>
        </w:rPr>
        <w:tab/>
      </w:r>
      <w:r w:rsidR="00402C0C">
        <w:rPr>
          <w:rFonts w:cstheme="minorHAnsi"/>
        </w:rPr>
        <w:tab/>
      </w:r>
      <w:r w:rsidR="00402C0C">
        <w:rPr>
          <w:rFonts w:cstheme="minorHAnsi"/>
        </w:rPr>
        <w:tab/>
      </w:r>
      <w:r w:rsidR="00FB4854" w:rsidRPr="007F62C5">
        <w:rPr>
          <w:rFonts w:cstheme="minorHAnsi"/>
        </w:rPr>
        <w:t>Family E</w:t>
      </w:r>
      <w:r w:rsidRPr="007F62C5">
        <w:rPr>
          <w:rFonts w:cstheme="minorHAnsi"/>
        </w:rPr>
        <w:t xml:space="preserve">mail: </w:t>
      </w:r>
    </w:p>
    <w:p w14:paraId="58A32DC5" w14:textId="77777777" w:rsidR="00FB4854" w:rsidRPr="007F62C5" w:rsidRDefault="00FB4854" w:rsidP="00350E1B">
      <w:pPr>
        <w:pStyle w:val="ListParagraph"/>
        <w:spacing w:after="0" w:line="262" w:lineRule="auto"/>
        <w:ind w:left="432"/>
        <w:rPr>
          <w:rFonts w:cstheme="minorHAnsi"/>
        </w:rPr>
      </w:pPr>
      <w:r w:rsidRPr="007F62C5">
        <w:rPr>
          <w:rFonts w:cstheme="minorHAnsi"/>
        </w:rPr>
        <w:t xml:space="preserve">Permission to Send You Emails outlining office changes, information or opportunities?   </w:t>
      </w:r>
      <w:proofErr w:type="gramStart"/>
      <w:r w:rsidRPr="007F62C5">
        <w:rPr>
          <w:rFonts w:cstheme="minorHAnsi"/>
          <w:color w:val="C00000"/>
        </w:rPr>
        <w:t>Yes  or</w:t>
      </w:r>
      <w:proofErr w:type="gramEnd"/>
      <w:r w:rsidRPr="007F62C5">
        <w:rPr>
          <w:rFonts w:cstheme="minorHAnsi"/>
          <w:color w:val="C00000"/>
        </w:rPr>
        <w:t xml:space="preserve">   No? </w:t>
      </w:r>
      <w:r w:rsidRPr="007F62C5">
        <w:rPr>
          <w:rFonts w:cstheme="minorHAnsi"/>
        </w:rPr>
        <w:t xml:space="preserve"> </w:t>
      </w:r>
    </w:p>
    <w:p w14:paraId="58A32DC6" w14:textId="75734736" w:rsidR="00976330" w:rsidRPr="007F62C5" w:rsidRDefault="00976330" w:rsidP="00402C0C">
      <w:pPr>
        <w:pStyle w:val="ListParagraph"/>
        <w:spacing w:after="0" w:line="262" w:lineRule="auto"/>
        <w:ind w:left="432" w:firstLine="288"/>
        <w:rPr>
          <w:rFonts w:cstheme="minorHAnsi"/>
        </w:rPr>
      </w:pPr>
      <w:r w:rsidRPr="007F62C5">
        <w:rPr>
          <w:rFonts w:cstheme="minorHAnsi"/>
        </w:rPr>
        <w:t>Emergency Contact:</w:t>
      </w:r>
      <w:r w:rsidR="0044473F" w:rsidRPr="007F62C5">
        <w:rPr>
          <w:rFonts w:cstheme="minorHAnsi"/>
        </w:rPr>
        <w:t xml:space="preserve">                                                              </w:t>
      </w:r>
      <w:r w:rsidR="00402C0C">
        <w:rPr>
          <w:rFonts w:cstheme="minorHAnsi"/>
        </w:rPr>
        <w:tab/>
      </w:r>
      <w:r w:rsidRPr="007F62C5">
        <w:rPr>
          <w:rFonts w:cstheme="minorHAnsi"/>
        </w:rPr>
        <w:t>Relation to you?</w:t>
      </w:r>
    </w:p>
    <w:p w14:paraId="58A32DC7" w14:textId="77777777" w:rsidR="00976330" w:rsidRPr="007F62C5" w:rsidRDefault="00976330" w:rsidP="00402C0C">
      <w:pPr>
        <w:pStyle w:val="ListParagraph"/>
        <w:spacing w:after="0" w:line="262" w:lineRule="auto"/>
        <w:ind w:left="432" w:firstLine="288"/>
        <w:rPr>
          <w:rFonts w:cstheme="minorHAnsi"/>
        </w:rPr>
      </w:pPr>
      <w:r w:rsidRPr="007F62C5">
        <w:rPr>
          <w:rFonts w:cstheme="minorHAnsi"/>
        </w:rPr>
        <w:t xml:space="preserve">Emergency Contact Mobile Phone Number: </w:t>
      </w:r>
    </w:p>
    <w:p w14:paraId="58A32DC8" w14:textId="627FCD8A" w:rsidR="00FB4854" w:rsidRPr="007F62C5" w:rsidRDefault="00FB4854" w:rsidP="00402C0C">
      <w:pPr>
        <w:pStyle w:val="ListParagraph"/>
        <w:spacing w:after="0" w:line="262" w:lineRule="auto"/>
        <w:ind w:left="432" w:firstLine="288"/>
        <w:rPr>
          <w:rFonts w:cstheme="minorHAnsi"/>
        </w:rPr>
      </w:pPr>
      <w:r w:rsidRPr="007F62C5">
        <w:rPr>
          <w:rFonts w:cstheme="minorHAnsi"/>
        </w:rPr>
        <w:t>Family Doctor Name:</w:t>
      </w:r>
      <w:r w:rsidR="0044473F" w:rsidRPr="007F62C5">
        <w:rPr>
          <w:rFonts w:cstheme="minorHAnsi"/>
        </w:rPr>
        <w:t xml:space="preserve">                                                 </w:t>
      </w:r>
      <w:r w:rsidRPr="007F62C5">
        <w:rPr>
          <w:rFonts w:cstheme="minorHAnsi"/>
        </w:rPr>
        <w:t xml:space="preserve">   </w:t>
      </w:r>
      <w:r w:rsidR="0044473F" w:rsidRPr="007F62C5">
        <w:rPr>
          <w:rFonts w:cstheme="minorHAnsi"/>
        </w:rPr>
        <w:t xml:space="preserve">     </w:t>
      </w:r>
      <w:r w:rsidR="00402C0C">
        <w:rPr>
          <w:rFonts w:cstheme="minorHAnsi"/>
        </w:rPr>
        <w:tab/>
      </w:r>
      <w:r w:rsidRPr="007F62C5">
        <w:rPr>
          <w:rFonts w:cstheme="minorHAnsi"/>
        </w:rPr>
        <w:t>Other Practitioners</w:t>
      </w:r>
      <w:r w:rsidR="00A06CEC" w:rsidRPr="007F62C5">
        <w:rPr>
          <w:rFonts w:cstheme="minorHAnsi"/>
        </w:rPr>
        <w:t xml:space="preserve"> or Specialists: </w:t>
      </w:r>
    </w:p>
    <w:p w14:paraId="58A32DC9" w14:textId="77777777" w:rsidR="00976330" w:rsidRPr="007F62C5" w:rsidRDefault="00976330" w:rsidP="00350E1B">
      <w:pPr>
        <w:pStyle w:val="ListParagraph"/>
        <w:spacing w:after="0" w:line="262" w:lineRule="auto"/>
        <w:ind w:left="432"/>
        <w:rPr>
          <w:rFonts w:cstheme="minorHAnsi"/>
        </w:rPr>
      </w:pPr>
    </w:p>
    <w:p w14:paraId="58A32DCA" w14:textId="48E03190" w:rsidR="0044473F" w:rsidRPr="007F62C5" w:rsidRDefault="00976330" w:rsidP="00350E1B">
      <w:pPr>
        <w:pStyle w:val="ListParagraph"/>
        <w:numPr>
          <w:ilvl w:val="0"/>
          <w:numId w:val="2"/>
        </w:numPr>
        <w:spacing w:after="0" w:line="262" w:lineRule="auto"/>
        <w:rPr>
          <w:rFonts w:cstheme="minorHAnsi"/>
        </w:rPr>
      </w:pPr>
      <w:r w:rsidRPr="007F62C5">
        <w:rPr>
          <w:rFonts w:cstheme="minorHAnsi"/>
          <w:b/>
        </w:rPr>
        <w:t>History with Counselling</w:t>
      </w:r>
      <w:r w:rsidR="00402C0C">
        <w:rPr>
          <w:rFonts w:cstheme="minorHAnsi"/>
        </w:rPr>
        <w:t xml:space="preserve">.  </w:t>
      </w:r>
      <w:r w:rsidR="00EF6A92" w:rsidRPr="007F62C5">
        <w:rPr>
          <w:rFonts w:cstheme="minorHAnsi"/>
        </w:rPr>
        <w:t xml:space="preserve">If had counselling in past, what made it a </w:t>
      </w:r>
      <w:r w:rsidR="00EF6A92" w:rsidRPr="007F62C5">
        <w:rPr>
          <w:rFonts w:cstheme="minorHAnsi"/>
          <w:color w:val="C00000"/>
        </w:rPr>
        <w:t>meaningful experience?</w:t>
      </w:r>
      <w:r w:rsidR="00EF6A92" w:rsidRPr="007F62C5">
        <w:rPr>
          <w:rFonts w:cstheme="minorHAnsi"/>
        </w:rPr>
        <w:t xml:space="preserve"> </w:t>
      </w:r>
    </w:p>
    <w:p w14:paraId="58A32DCB" w14:textId="77777777" w:rsidR="00EF6A92" w:rsidRPr="007F62C5" w:rsidRDefault="00EF6A92" w:rsidP="00350E1B">
      <w:pPr>
        <w:pStyle w:val="ListParagraph"/>
        <w:spacing w:after="0" w:line="262" w:lineRule="auto"/>
        <w:ind w:left="432"/>
        <w:rPr>
          <w:rFonts w:cstheme="minorHAnsi"/>
        </w:rPr>
      </w:pPr>
      <w:r w:rsidRPr="007F62C5">
        <w:rPr>
          <w:rFonts w:cstheme="minorHAnsi"/>
        </w:rPr>
        <w:t xml:space="preserve">What are you </w:t>
      </w:r>
      <w:r w:rsidRPr="007F62C5">
        <w:rPr>
          <w:rFonts w:cstheme="minorHAnsi"/>
          <w:color w:val="C00000"/>
        </w:rPr>
        <w:t>looking for no</w:t>
      </w:r>
      <w:r w:rsidR="006F399B" w:rsidRPr="007F62C5">
        <w:rPr>
          <w:rFonts w:cstheme="minorHAnsi"/>
          <w:color w:val="C00000"/>
        </w:rPr>
        <w:t>w?</w:t>
      </w:r>
      <w:r w:rsidR="006F399B" w:rsidRPr="007F62C5">
        <w:rPr>
          <w:rFonts w:cstheme="minorHAnsi"/>
        </w:rPr>
        <w:t xml:space="preserve"> </w:t>
      </w:r>
    </w:p>
    <w:p w14:paraId="58A32DCC" w14:textId="77777777" w:rsidR="0044473F" w:rsidRPr="007F62C5" w:rsidRDefault="0044473F" w:rsidP="00350E1B">
      <w:pPr>
        <w:pStyle w:val="ListParagraph"/>
        <w:spacing w:after="0" w:line="262" w:lineRule="auto"/>
        <w:ind w:left="432"/>
        <w:rPr>
          <w:rFonts w:cstheme="minorHAnsi"/>
        </w:rPr>
      </w:pPr>
    </w:p>
    <w:p w14:paraId="58A32DCD" w14:textId="169C975D" w:rsidR="00FB4854" w:rsidRPr="007F62C5" w:rsidRDefault="00EF6A92" w:rsidP="00350E1B">
      <w:pPr>
        <w:pStyle w:val="ListParagraph"/>
        <w:spacing w:after="0" w:line="262" w:lineRule="auto"/>
        <w:ind w:left="432"/>
        <w:rPr>
          <w:rFonts w:cstheme="minorHAnsi"/>
        </w:rPr>
      </w:pPr>
      <w:r w:rsidRPr="007F62C5">
        <w:rPr>
          <w:rFonts w:cstheme="minorHAnsi"/>
        </w:rPr>
        <w:t xml:space="preserve">How did you </w:t>
      </w:r>
      <w:r w:rsidRPr="007F62C5">
        <w:rPr>
          <w:rFonts w:cstheme="minorHAnsi"/>
          <w:color w:val="C00000"/>
        </w:rPr>
        <w:t>find out</w:t>
      </w:r>
      <w:r w:rsidR="00476118" w:rsidRPr="007F62C5">
        <w:rPr>
          <w:rFonts w:cstheme="minorHAnsi"/>
        </w:rPr>
        <w:t xml:space="preserve"> about </w:t>
      </w:r>
      <w:r w:rsidR="00EF5C8E">
        <w:rPr>
          <w:rFonts w:cstheme="minorHAnsi"/>
        </w:rPr>
        <w:t>our services</w:t>
      </w:r>
      <w:r w:rsidR="006F399B" w:rsidRPr="007F62C5">
        <w:rPr>
          <w:rFonts w:cstheme="minorHAnsi"/>
        </w:rPr>
        <w:t xml:space="preserve">? </w:t>
      </w:r>
      <w:r w:rsidR="0044473F" w:rsidRPr="007F62C5">
        <w:rPr>
          <w:rFonts w:cstheme="minorHAnsi"/>
        </w:rPr>
        <w:t xml:space="preserve"> </w:t>
      </w:r>
      <w:r w:rsidR="00FB4854" w:rsidRPr="007F62C5">
        <w:rPr>
          <w:rFonts w:cstheme="minorHAnsi"/>
        </w:rPr>
        <w:t xml:space="preserve">  </w:t>
      </w:r>
      <w:r w:rsidR="00402C0C">
        <w:rPr>
          <w:rFonts w:cstheme="minorHAnsi"/>
        </w:rPr>
        <w:tab/>
      </w:r>
      <w:r w:rsidR="00402C0C">
        <w:rPr>
          <w:rFonts w:cstheme="minorHAnsi"/>
        </w:rPr>
        <w:tab/>
      </w:r>
      <w:r w:rsidR="00EF5C8E">
        <w:rPr>
          <w:rFonts w:cstheme="minorHAnsi"/>
        </w:rPr>
        <w:tab/>
      </w:r>
      <w:r w:rsidR="00EF5C8E">
        <w:rPr>
          <w:rFonts w:cstheme="minorHAnsi"/>
        </w:rPr>
        <w:tab/>
      </w:r>
      <w:r w:rsidR="00EF5C8E">
        <w:rPr>
          <w:rFonts w:cstheme="minorHAnsi"/>
        </w:rPr>
        <w:tab/>
      </w:r>
      <w:r w:rsidR="00FB4854" w:rsidRPr="007F62C5">
        <w:rPr>
          <w:rFonts w:cstheme="minorHAnsi"/>
        </w:rPr>
        <w:t xml:space="preserve">If web, </w:t>
      </w:r>
      <w:r w:rsidR="00FB4854" w:rsidRPr="007F62C5">
        <w:rPr>
          <w:rFonts w:cstheme="minorHAnsi"/>
          <w:color w:val="C00000"/>
        </w:rPr>
        <w:t>what site</w:t>
      </w:r>
      <w:r w:rsidR="00FB4854" w:rsidRPr="007F62C5">
        <w:rPr>
          <w:rFonts w:cstheme="minorHAnsi"/>
        </w:rPr>
        <w:t xml:space="preserve">? </w:t>
      </w:r>
    </w:p>
    <w:p w14:paraId="58A32DCE" w14:textId="77777777" w:rsidR="00FB4854" w:rsidRPr="007F62C5" w:rsidRDefault="00FB4854" w:rsidP="00350E1B">
      <w:pPr>
        <w:pStyle w:val="ListParagraph"/>
        <w:spacing w:after="0" w:line="262" w:lineRule="auto"/>
        <w:ind w:left="432"/>
        <w:rPr>
          <w:rFonts w:cstheme="minorHAnsi"/>
        </w:rPr>
      </w:pPr>
      <w:r w:rsidRPr="007F62C5">
        <w:rPr>
          <w:rFonts w:cstheme="minorHAnsi"/>
        </w:rPr>
        <w:t xml:space="preserve">If personal referral, </w:t>
      </w:r>
      <w:r w:rsidRPr="007F62C5">
        <w:rPr>
          <w:rFonts w:cstheme="minorHAnsi"/>
          <w:color w:val="C00000"/>
        </w:rPr>
        <w:t>may we thank</w:t>
      </w:r>
      <w:r w:rsidRPr="007F62C5">
        <w:rPr>
          <w:rFonts w:cstheme="minorHAnsi"/>
        </w:rPr>
        <w:t xml:space="preserve"> your contact for this referral? </w:t>
      </w:r>
    </w:p>
    <w:p w14:paraId="58A32DCF" w14:textId="77777777" w:rsidR="00FB4854" w:rsidRPr="007F62C5" w:rsidRDefault="00FB4854" w:rsidP="00350E1B">
      <w:pPr>
        <w:pStyle w:val="ListParagraph"/>
        <w:spacing w:after="0" w:line="262" w:lineRule="auto"/>
        <w:ind w:left="432"/>
        <w:rPr>
          <w:rFonts w:cstheme="minorHAnsi"/>
        </w:rPr>
      </w:pPr>
    </w:p>
    <w:p w14:paraId="58A32DD0" w14:textId="77777777" w:rsidR="0044001B" w:rsidRPr="007F62C5" w:rsidRDefault="00471434" w:rsidP="00350E1B">
      <w:pPr>
        <w:pStyle w:val="ListParagraph"/>
        <w:numPr>
          <w:ilvl w:val="0"/>
          <w:numId w:val="2"/>
        </w:numPr>
        <w:spacing w:after="0" w:line="262" w:lineRule="auto"/>
        <w:rPr>
          <w:rFonts w:cstheme="minorHAnsi"/>
        </w:rPr>
      </w:pPr>
      <w:r w:rsidRPr="007F62C5">
        <w:rPr>
          <w:rFonts w:cstheme="minorHAnsi"/>
          <w:b/>
        </w:rPr>
        <w:t>Online therapy</w:t>
      </w:r>
      <w:r w:rsidRPr="007F62C5">
        <w:rPr>
          <w:rFonts w:cstheme="minorHAnsi"/>
        </w:rPr>
        <w:t xml:space="preserve"> follows all the same agreements listed above with the following special considera</w:t>
      </w:r>
      <w:r w:rsidR="0044001B" w:rsidRPr="007F62C5">
        <w:rPr>
          <w:rFonts w:cstheme="minorHAnsi"/>
        </w:rPr>
        <w:t>tions</w:t>
      </w:r>
      <w:r w:rsidRPr="007F62C5">
        <w:rPr>
          <w:rFonts w:cstheme="minorHAnsi"/>
        </w:rPr>
        <w:t xml:space="preserve">. </w:t>
      </w:r>
      <w:r w:rsidR="00677522" w:rsidRPr="007F62C5">
        <w:rPr>
          <w:rFonts w:cstheme="minorHAnsi"/>
        </w:rPr>
        <w:t>This information is necessary in the event of an emergency and for your safety. By agreeing to this you are stating that you have read, reviewed, understood and agr</w:t>
      </w:r>
      <w:r w:rsidR="0044001B" w:rsidRPr="007F62C5">
        <w:rPr>
          <w:rFonts w:cstheme="minorHAnsi"/>
        </w:rPr>
        <w:t>eed to all below.  Y</w:t>
      </w:r>
      <w:r w:rsidR="00677522" w:rsidRPr="007F62C5">
        <w:rPr>
          <w:rFonts w:cstheme="minorHAnsi"/>
        </w:rPr>
        <w:t xml:space="preserve">ou are granting consent for me to conduct </w:t>
      </w:r>
      <w:r w:rsidR="00FB4854" w:rsidRPr="007F62C5">
        <w:rPr>
          <w:rFonts w:cstheme="minorHAnsi"/>
        </w:rPr>
        <w:t xml:space="preserve">online or phone </w:t>
      </w:r>
      <w:r w:rsidR="00677522" w:rsidRPr="007F62C5">
        <w:rPr>
          <w:rFonts w:cstheme="minorHAnsi"/>
        </w:rPr>
        <w:t xml:space="preserve">therapy with you and in the event of an emergency or caution to your safety and well being, I will notify your emergency contact and/or emergency services. </w:t>
      </w:r>
    </w:p>
    <w:p w14:paraId="58A32DD1" w14:textId="77777777" w:rsidR="00A06CEC" w:rsidRPr="007F62C5" w:rsidRDefault="00A06CEC" w:rsidP="00350E1B">
      <w:pPr>
        <w:pStyle w:val="ListParagraph"/>
        <w:spacing w:after="0" w:line="262" w:lineRule="auto"/>
        <w:ind w:left="432"/>
        <w:rPr>
          <w:rFonts w:cstheme="minorHAnsi"/>
        </w:rPr>
      </w:pPr>
    </w:p>
    <w:p w14:paraId="58A32DD2" w14:textId="77777777" w:rsidR="0044001B" w:rsidRPr="007F62C5" w:rsidRDefault="00677522" w:rsidP="00350E1B">
      <w:pPr>
        <w:pStyle w:val="ListParagraph"/>
        <w:numPr>
          <w:ilvl w:val="0"/>
          <w:numId w:val="2"/>
        </w:numPr>
        <w:spacing w:after="0" w:line="262" w:lineRule="auto"/>
        <w:rPr>
          <w:rFonts w:cstheme="minorHAnsi"/>
          <w:color w:val="C00000"/>
        </w:rPr>
      </w:pPr>
      <w:r w:rsidRPr="007F62C5">
        <w:rPr>
          <w:rFonts w:cstheme="minorHAnsi"/>
        </w:rPr>
        <w:t xml:space="preserve">Address where I will conduct my telepsychology sessions is:  </w:t>
      </w:r>
      <w:r w:rsidRPr="007F62C5">
        <w:rPr>
          <w:rFonts w:cstheme="minorHAnsi"/>
        </w:rPr>
        <w:softHyphen/>
      </w:r>
      <w:r w:rsidRPr="007F62C5">
        <w:rPr>
          <w:rFonts w:cstheme="minorHAnsi"/>
        </w:rPr>
        <w:softHyphen/>
      </w:r>
      <w:r w:rsidRPr="007F62C5">
        <w:rPr>
          <w:rFonts w:cstheme="minorHAnsi"/>
        </w:rPr>
        <w:softHyphen/>
      </w:r>
      <w:r w:rsidRPr="007F62C5">
        <w:rPr>
          <w:rFonts w:cstheme="minorHAnsi"/>
        </w:rPr>
        <w:softHyphen/>
      </w:r>
      <w:r w:rsidRPr="007F62C5">
        <w:rPr>
          <w:rFonts w:cstheme="minorHAnsi"/>
        </w:rPr>
        <w:softHyphen/>
      </w:r>
      <w:r w:rsidRPr="007F62C5">
        <w:rPr>
          <w:rFonts w:cstheme="minorHAnsi"/>
        </w:rPr>
        <w:softHyphen/>
      </w:r>
      <w:r w:rsidRPr="007F62C5">
        <w:rPr>
          <w:rFonts w:cstheme="minorHAnsi"/>
        </w:rPr>
        <w:softHyphen/>
      </w:r>
      <w:r w:rsidRPr="007F62C5">
        <w:rPr>
          <w:rFonts w:cstheme="minorHAnsi"/>
        </w:rPr>
        <w:softHyphen/>
      </w:r>
      <w:r w:rsidRPr="007F62C5">
        <w:rPr>
          <w:rFonts w:cstheme="minorHAnsi"/>
          <w:color w:val="C00000"/>
        </w:rPr>
        <w:t xml:space="preserve">□ Same </w:t>
      </w:r>
      <w:r w:rsidRPr="007F62C5">
        <w:rPr>
          <w:rFonts w:cstheme="minorHAnsi"/>
          <w:color w:val="000000" w:themeColor="text1"/>
        </w:rPr>
        <w:t xml:space="preserve">as the address </w:t>
      </w:r>
      <w:r w:rsidR="0044001B" w:rsidRPr="007F62C5">
        <w:rPr>
          <w:rFonts w:cstheme="minorHAnsi"/>
          <w:color w:val="000000" w:themeColor="text1"/>
        </w:rPr>
        <w:t>provided above.</w:t>
      </w:r>
    </w:p>
    <w:p w14:paraId="58A32DD3" w14:textId="77777777" w:rsidR="00677522" w:rsidRPr="007F62C5" w:rsidRDefault="00677522" w:rsidP="00402C0C">
      <w:pPr>
        <w:pStyle w:val="ListParagraph"/>
        <w:spacing w:after="0" w:line="262" w:lineRule="auto"/>
        <w:ind w:left="432" w:firstLine="288"/>
        <w:rPr>
          <w:rFonts w:cstheme="minorHAnsi"/>
          <w:color w:val="C00000"/>
        </w:rPr>
      </w:pPr>
      <w:r w:rsidRPr="007F62C5">
        <w:rPr>
          <w:rFonts w:cstheme="minorHAnsi"/>
          <w:color w:val="C00000"/>
        </w:rPr>
        <w:t xml:space="preserve">Alternate </w:t>
      </w:r>
      <w:r w:rsidRPr="007F62C5">
        <w:rPr>
          <w:rFonts w:cstheme="minorHAnsi"/>
          <w:color w:val="000000" w:themeColor="text1"/>
        </w:rPr>
        <w:t>Address:</w:t>
      </w:r>
      <w:r w:rsidRPr="007F62C5">
        <w:rPr>
          <w:rFonts w:cstheme="minorHAnsi"/>
          <w:color w:val="C00000"/>
        </w:rPr>
        <w:t xml:space="preserve"> </w:t>
      </w:r>
    </w:p>
    <w:p w14:paraId="58A32DD4" w14:textId="1F15E5CC" w:rsidR="00677522" w:rsidRPr="007F62C5" w:rsidRDefault="0044001B" w:rsidP="00350E1B">
      <w:pPr>
        <w:spacing w:after="0" w:line="262" w:lineRule="auto"/>
        <w:rPr>
          <w:rFonts w:cstheme="minorHAnsi"/>
          <w:color w:val="C00000"/>
        </w:rPr>
      </w:pPr>
      <w:r w:rsidRPr="007F62C5">
        <w:rPr>
          <w:rFonts w:cstheme="minorHAnsi"/>
          <w:color w:val="C00000"/>
        </w:rPr>
        <w:t xml:space="preserve">      </w:t>
      </w:r>
      <w:r w:rsidR="00402C0C">
        <w:rPr>
          <w:rFonts w:cstheme="minorHAnsi"/>
          <w:color w:val="C00000"/>
        </w:rPr>
        <w:tab/>
      </w:r>
      <w:r w:rsidR="00677522" w:rsidRPr="007F62C5">
        <w:rPr>
          <w:rFonts w:cstheme="minorHAnsi"/>
          <w:color w:val="C00000"/>
        </w:rPr>
        <w:t xml:space="preserve">Alternate </w:t>
      </w:r>
      <w:r w:rsidR="00677522" w:rsidRPr="007F62C5">
        <w:rPr>
          <w:rFonts w:cstheme="minorHAnsi"/>
          <w:color w:val="000000" w:themeColor="text1"/>
        </w:rPr>
        <w:t>Mobile or Land Line Phone Number</w:t>
      </w:r>
      <w:r w:rsidR="00677522" w:rsidRPr="007F62C5">
        <w:rPr>
          <w:rFonts w:cstheme="minorHAnsi"/>
          <w:color w:val="C00000"/>
        </w:rPr>
        <w:t xml:space="preserve"> if call drops: </w:t>
      </w:r>
    </w:p>
    <w:p w14:paraId="58A32DD6" w14:textId="5BFD08C3" w:rsidR="00A06CEC" w:rsidRDefault="0044001B" w:rsidP="00402C0C">
      <w:pPr>
        <w:spacing w:after="0" w:line="262" w:lineRule="auto"/>
        <w:ind w:firstLine="720"/>
        <w:rPr>
          <w:rFonts w:cstheme="minorHAnsi"/>
          <w:color w:val="000000" w:themeColor="text1"/>
        </w:rPr>
      </w:pPr>
      <w:r w:rsidRPr="007F62C5">
        <w:rPr>
          <w:rFonts w:cstheme="minorHAnsi"/>
          <w:color w:val="C00000"/>
        </w:rPr>
        <w:t xml:space="preserve">** Code word </w:t>
      </w:r>
      <w:r w:rsidR="00677522" w:rsidRPr="007F62C5">
        <w:rPr>
          <w:rFonts w:cstheme="minorHAnsi"/>
          <w:color w:val="000000" w:themeColor="text1"/>
        </w:rPr>
        <w:t>Verification of your identity:</w:t>
      </w:r>
    </w:p>
    <w:p w14:paraId="154614AF" w14:textId="77777777" w:rsidR="00402C0C" w:rsidRPr="007F62C5" w:rsidRDefault="00402C0C" w:rsidP="00350E1B">
      <w:pPr>
        <w:spacing w:after="0" w:line="262" w:lineRule="auto"/>
        <w:ind w:firstLine="432"/>
        <w:rPr>
          <w:rFonts w:cstheme="minorHAnsi"/>
          <w:color w:val="C00000"/>
        </w:rPr>
      </w:pPr>
    </w:p>
    <w:p w14:paraId="58A32DD7" w14:textId="1AD1A47B" w:rsidR="00677522" w:rsidRPr="007F62C5" w:rsidRDefault="0044001B" w:rsidP="00350E1B">
      <w:pPr>
        <w:pStyle w:val="ListParagraph"/>
        <w:numPr>
          <w:ilvl w:val="0"/>
          <w:numId w:val="2"/>
        </w:numPr>
        <w:spacing w:after="0" w:line="262" w:lineRule="auto"/>
        <w:rPr>
          <w:rFonts w:cstheme="minorHAnsi"/>
          <w:color w:val="C00000"/>
        </w:rPr>
      </w:pPr>
      <w:r w:rsidRPr="007F62C5">
        <w:rPr>
          <w:rFonts w:cstheme="minorHAnsi"/>
        </w:rPr>
        <w:t xml:space="preserve">Emergency Contact Name and Relationship:  </w:t>
      </w:r>
      <w:r w:rsidRPr="007F62C5">
        <w:rPr>
          <w:rFonts w:cstheme="minorHAnsi"/>
          <w:color w:val="215868" w:themeColor="accent5" w:themeShade="80"/>
        </w:rPr>
        <w:softHyphen/>
      </w:r>
      <w:r w:rsidRPr="007F62C5">
        <w:rPr>
          <w:rFonts w:cstheme="minorHAnsi"/>
          <w:color w:val="215868" w:themeColor="accent5" w:themeShade="80"/>
        </w:rPr>
        <w:softHyphen/>
      </w:r>
      <w:r w:rsidRPr="007F62C5">
        <w:rPr>
          <w:rFonts w:cstheme="minorHAnsi"/>
          <w:color w:val="215868" w:themeColor="accent5" w:themeShade="80"/>
        </w:rPr>
        <w:softHyphen/>
      </w:r>
      <w:r w:rsidRPr="007F62C5">
        <w:rPr>
          <w:rFonts w:cstheme="minorHAnsi"/>
          <w:color w:val="215868" w:themeColor="accent5" w:themeShade="80"/>
        </w:rPr>
        <w:softHyphen/>
      </w:r>
      <w:r w:rsidRPr="007F62C5">
        <w:rPr>
          <w:rFonts w:cstheme="minorHAnsi"/>
          <w:color w:val="215868" w:themeColor="accent5" w:themeShade="80"/>
        </w:rPr>
        <w:softHyphen/>
      </w:r>
      <w:r w:rsidRPr="007F62C5">
        <w:rPr>
          <w:rFonts w:cstheme="minorHAnsi"/>
          <w:color w:val="215868" w:themeColor="accent5" w:themeShade="80"/>
        </w:rPr>
        <w:softHyphen/>
      </w:r>
      <w:r w:rsidRPr="007F62C5">
        <w:rPr>
          <w:rFonts w:cstheme="minorHAnsi"/>
          <w:color w:val="215868" w:themeColor="accent5" w:themeShade="80"/>
        </w:rPr>
        <w:softHyphen/>
      </w:r>
      <w:r w:rsidRPr="007F62C5">
        <w:rPr>
          <w:rFonts w:cstheme="minorHAnsi"/>
          <w:color w:val="215868" w:themeColor="accent5" w:themeShade="80"/>
        </w:rPr>
        <w:softHyphen/>
      </w:r>
      <w:r w:rsidRPr="007F62C5">
        <w:rPr>
          <w:rFonts w:cstheme="minorHAnsi"/>
          <w:color w:val="C00000"/>
        </w:rPr>
        <w:t xml:space="preserve">□ Same </w:t>
      </w:r>
      <w:r w:rsidRPr="007F62C5">
        <w:rPr>
          <w:rFonts w:cstheme="minorHAnsi"/>
          <w:color w:val="000000" w:themeColor="text1"/>
        </w:rPr>
        <w:t>as the Emergency contact listed above.</w:t>
      </w:r>
    </w:p>
    <w:p w14:paraId="58A32DD8" w14:textId="77777777" w:rsidR="00677522" w:rsidRPr="007F62C5" w:rsidRDefault="0044001B" w:rsidP="00350E1B">
      <w:pPr>
        <w:spacing w:after="0" w:line="262" w:lineRule="auto"/>
        <w:ind w:left="432"/>
        <w:rPr>
          <w:rFonts w:cstheme="minorHAnsi"/>
          <w:color w:val="C00000"/>
        </w:rPr>
      </w:pPr>
      <w:r w:rsidRPr="007F62C5">
        <w:rPr>
          <w:rFonts w:cstheme="minorHAnsi"/>
          <w:color w:val="C00000"/>
        </w:rPr>
        <w:t xml:space="preserve">Alternate </w:t>
      </w:r>
      <w:r w:rsidR="00677522" w:rsidRPr="007F62C5">
        <w:rPr>
          <w:rFonts w:cstheme="minorHAnsi"/>
          <w:color w:val="000000" w:themeColor="text1"/>
        </w:rPr>
        <w:t>Emergency Contact Name and Relationship</w:t>
      </w:r>
      <w:r w:rsidRPr="007F62C5">
        <w:rPr>
          <w:rFonts w:cstheme="minorHAnsi"/>
          <w:color w:val="000000" w:themeColor="text1"/>
        </w:rPr>
        <w:t xml:space="preserve"> and Number</w:t>
      </w:r>
      <w:r w:rsidR="00677522" w:rsidRPr="007F62C5">
        <w:rPr>
          <w:rFonts w:cstheme="minorHAnsi"/>
          <w:color w:val="000000" w:themeColor="text1"/>
        </w:rPr>
        <w:t>:</w:t>
      </w:r>
      <w:r w:rsidR="00677522" w:rsidRPr="007F62C5">
        <w:rPr>
          <w:rFonts w:cstheme="minorHAnsi"/>
          <w:color w:val="C00000"/>
        </w:rPr>
        <w:t xml:space="preserve"> </w:t>
      </w:r>
    </w:p>
    <w:p w14:paraId="58A32DD9" w14:textId="69A2A48E" w:rsidR="00677522" w:rsidRPr="007F62C5" w:rsidRDefault="00677522" w:rsidP="00350E1B">
      <w:pPr>
        <w:spacing w:after="0" w:line="262" w:lineRule="auto"/>
        <w:ind w:left="432"/>
        <w:rPr>
          <w:rFonts w:cstheme="minorHAnsi"/>
        </w:rPr>
      </w:pPr>
      <w:r w:rsidRPr="007F62C5">
        <w:rPr>
          <w:rFonts w:cstheme="minorHAnsi"/>
        </w:rPr>
        <w:t>Should your confidentiality or safety be compromised in any way during our call</w:t>
      </w:r>
      <w:r w:rsidRPr="007F62C5">
        <w:rPr>
          <w:rFonts w:cstheme="minorHAnsi"/>
          <w:color w:val="403152" w:themeColor="accent4" w:themeShade="80"/>
        </w:rPr>
        <w:t xml:space="preserve">, </w:t>
      </w:r>
      <w:r w:rsidRPr="007F62C5">
        <w:rPr>
          <w:rFonts w:cstheme="minorHAnsi"/>
          <w:color w:val="C00000"/>
        </w:rPr>
        <w:t xml:space="preserve">let’s agree to use the </w:t>
      </w:r>
      <w:proofErr w:type="gramStart"/>
      <w:r w:rsidRPr="007F62C5">
        <w:rPr>
          <w:rFonts w:cstheme="minorHAnsi"/>
          <w:color w:val="C00000"/>
        </w:rPr>
        <w:t>word</w:t>
      </w:r>
      <w:r w:rsidR="00BF0766" w:rsidRPr="007F62C5">
        <w:rPr>
          <w:rFonts w:cstheme="minorHAnsi"/>
          <w:color w:val="C00000"/>
        </w:rPr>
        <w:t>:</w:t>
      </w:r>
      <w:r w:rsidR="00913804" w:rsidRPr="007F62C5">
        <w:rPr>
          <w:rFonts w:cstheme="minorHAnsi"/>
          <w:color w:val="C00000"/>
        </w:rPr>
        <w:t>_</w:t>
      </w:r>
      <w:proofErr w:type="gramEnd"/>
      <w:r w:rsidR="00913804" w:rsidRPr="007F62C5">
        <w:rPr>
          <w:rFonts w:cstheme="minorHAnsi"/>
          <w:color w:val="C00000"/>
        </w:rPr>
        <w:t>_</w:t>
      </w:r>
      <w:r w:rsidR="00402C0C">
        <w:rPr>
          <w:rFonts w:cstheme="minorHAnsi"/>
          <w:color w:val="C00000"/>
        </w:rPr>
        <w:t>________________________</w:t>
      </w:r>
      <w:r w:rsidR="0044473F" w:rsidRPr="007F62C5">
        <w:rPr>
          <w:rFonts w:cstheme="minorHAnsi"/>
        </w:rPr>
        <w:t xml:space="preserve"> </w:t>
      </w:r>
      <w:r w:rsidRPr="007F62C5">
        <w:rPr>
          <w:rFonts w:cstheme="minorHAnsi"/>
        </w:rPr>
        <w:t xml:space="preserve">as a way of signalling to the other that one must redirect the content of the call or </w:t>
      </w:r>
      <w:r w:rsidR="00A06CEC" w:rsidRPr="007F62C5">
        <w:rPr>
          <w:rFonts w:cstheme="minorHAnsi"/>
        </w:rPr>
        <w:t xml:space="preserve">the </w:t>
      </w:r>
      <w:r w:rsidRPr="007F62C5">
        <w:rPr>
          <w:rFonts w:cstheme="minorHAnsi"/>
        </w:rPr>
        <w:t>need to hang up.  If you must hang up and there is reason to believe you are not safe, it is necessary that you reach out again within a few minutes or emergency services may be called to check on your welfare.</w:t>
      </w:r>
    </w:p>
    <w:p w14:paraId="58A32DDA" w14:textId="77777777" w:rsidR="00677522" w:rsidRPr="007F62C5" w:rsidRDefault="00677522" w:rsidP="00350E1B">
      <w:pPr>
        <w:spacing w:after="0" w:line="262" w:lineRule="auto"/>
        <w:rPr>
          <w:rFonts w:cstheme="minorHAnsi"/>
          <w:bCs/>
          <w:u w:val="single"/>
        </w:rPr>
      </w:pPr>
    </w:p>
    <w:p w14:paraId="58A32DDB" w14:textId="64230B05" w:rsidR="00677522" w:rsidRPr="007F62C5" w:rsidRDefault="0044001B" w:rsidP="00350E1B">
      <w:pPr>
        <w:pStyle w:val="ListParagraph"/>
        <w:numPr>
          <w:ilvl w:val="0"/>
          <w:numId w:val="2"/>
        </w:numPr>
        <w:spacing w:after="0" w:line="262" w:lineRule="auto"/>
        <w:rPr>
          <w:rFonts w:cstheme="minorHAnsi"/>
        </w:rPr>
      </w:pPr>
      <w:r w:rsidRPr="007F62C5">
        <w:rPr>
          <w:rFonts w:cstheme="minorHAnsi"/>
        </w:rPr>
        <w:t>I understand that e</w:t>
      </w:r>
      <w:r w:rsidR="00677522" w:rsidRPr="007F62C5">
        <w:rPr>
          <w:rFonts w:cstheme="minorHAnsi"/>
        </w:rPr>
        <w:t xml:space="preserve">ngaging in therapy by telephone or </w:t>
      </w:r>
      <w:r w:rsidRPr="007F62C5">
        <w:rPr>
          <w:rFonts w:cstheme="minorHAnsi"/>
        </w:rPr>
        <w:t>online</w:t>
      </w:r>
      <w:r w:rsidR="00677522" w:rsidRPr="007F62C5">
        <w:rPr>
          <w:rFonts w:cstheme="minorHAnsi"/>
        </w:rPr>
        <w:t xml:space="preserve"> has a wide range of benefits, including more flexibility in scheduling, reduced travel time, </w:t>
      </w:r>
      <w:r w:rsidR="005A44AD" w:rsidRPr="007F62C5">
        <w:rPr>
          <w:rFonts w:cstheme="minorHAnsi"/>
        </w:rPr>
        <w:t xml:space="preserve">and </w:t>
      </w:r>
      <w:r w:rsidR="00677522" w:rsidRPr="007F62C5">
        <w:rPr>
          <w:rFonts w:cstheme="minorHAnsi"/>
        </w:rPr>
        <w:t xml:space="preserve">access to counseling services from </w:t>
      </w:r>
      <w:r w:rsidRPr="007F62C5">
        <w:rPr>
          <w:rFonts w:cstheme="minorHAnsi"/>
        </w:rPr>
        <w:t>a</w:t>
      </w:r>
      <w:r w:rsidR="005A44AD" w:rsidRPr="007F62C5">
        <w:rPr>
          <w:rFonts w:cstheme="minorHAnsi"/>
        </w:rPr>
        <w:t>ny location</w:t>
      </w:r>
      <w:r w:rsidRPr="007F62C5">
        <w:rPr>
          <w:rFonts w:cstheme="minorHAnsi"/>
        </w:rPr>
        <w:t>.  I understand there</w:t>
      </w:r>
      <w:r w:rsidR="00677522" w:rsidRPr="007F62C5">
        <w:rPr>
          <w:rFonts w:cstheme="minorHAnsi"/>
        </w:rPr>
        <w:t xml:space="preserve"> are limitations inherent to this type of service delivery option, </w:t>
      </w:r>
      <w:r w:rsidRPr="007F62C5">
        <w:rPr>
          <w:rFonts w:cstheme="minorHAnsi"/>
        </w:rPr>
        <w:t xml:space="preserve">which include </w:t>
      </w:r>
      <w:r w:rsidR="005A44AD" w:rsidRPr="007F62C5">
        <w:rPr>
          <w:rFonts w:cstheme="minorHAnsi"/>
        </w:rPr>
        <w:t>but are</w:t>
      </w:r>
      <w:r w:rsidRPr="007F62C5">
        <w:rPr>
          <w:rFonts w:cstheme="minorHAnsi"/>
        </w:rPr>
        <w:t xml:space="preserve"> not limited to: </w:t>
      </w:r>
      <w:r w:rsidR="00677522" w:rsidRPr="007F62C5">
        <w:rPr>
          <w:rFonts w:cstheme="minorHAnsi"/>
        </w:rPr>
        <w:t xml:space="preserve"> </w:t>
      </w:r>
    </w:p>
    <w:p w14:paraId="58A32DDC" w14:textId="16F56D7A" w:rsidR="00677522" w:rsidRPr="007F62C5" w:rsidRDefault="00677522" w:rsidP="00350E1B">
      <w:pPr>
        <w:pStyle w:val="ListParagraph"/>
        <w:numPr>
          <w:ilvl w:val="0"/>
          <w:numId w:val="3"/>
        </w:numPr>
        <w:spacing w:after="0" w:line="262" w:lineRule="auto"/>
        <w:rPr>
          <w:rFonts w:cstheme="minorHAnsi"/>
        </w:rPr>
      </w:pPr>
      <w:r w:rsidRPr="007F62C5">
        <w:rPr>
          <w:rFonts w:cstheme="minorHAnsi"/>
        </w:rPr>
        <w:t xml:space="preserve">Potential for unstable or lost electronic connection via internet or phone lines, thereby causing disruption to the therapeutic process.  </w:t>
      </w:r>
      <w:r w:rsidR="0044001B" w:rsidRPr="007F62C5">
        <w:rPr>
          <w:rFonts w:cstheme="minorHAnsi"/>
        </w:rPr>
        <w:t xml:space="preserve">Should this occur, your </w:t>
      </w:r>
      <w:r w:rsidR="0020204A">
        <w:rPr>
          <w:rFonts w:cstheme="minorHAnsi"/>
        </w:rPr>
        <w:t>therapist</w:t>
      </w:r>
      <w:r w:rsidR="0044001B" w:rsidRPr="007F62C5">
        <w:rPr>
          <w:rFonts w:cstheme="minorHAnsi"/>
        </w:rPr>
        <w:t xml:space="preserve"> will attempt reconnection. </w:t>
      </w:r>
      <w:r w:rsidRPr="007F62C5">
        <w:rPr>
          <w:rFonts w:cstheme="minorHAnsi"/>
        </w:rPr>
        <w:t xml:space="preserve">Depending on timing and needs, we will collectively agree whether to consider the call complete as is or whether it is beneficial to resume or reschedule the remaining portion of the session time.  </w:t>
      </w:r>
    </w:p>
    <w:p w14:paraId="58A32DDD" w14:textId="77777777" w:rsidR="00677522" w:rsidRPr="007F62C5" w:rsidRDefault="00677522" w:rsidP="00350E1B">
      <w:pPr>
        <w:pStyle w:val="ListParagraph"/>
        <w:numPr>
          <w:ilvl w:val="0"/>
          <w:numId w:val="3"/>
        </w:numPr>
        <w:spacing w:after="0" w:line="262" w:lineRule="auto"/>
        <w:rPr>
          <w:rFonts w:cstheme="minorHAnsi"/>
        </w:rPr>
      </w:pPr>
      <w:r w:rsidRPr="007F62C5">
        <w:rPr>
          <w:rFonts w:cstheme="minorHAnsi"/>
        </w:rPr>
        <w:t>Less ability to see important characteristics in communication</w:t>
      </w:r>
      <w:r w:rsidR="00801EBD" w:rsidRPr="007F62C5">
        <w:rPr>
          <w:rFonts w:cstheme="minorHAnsi"/>
        </w:rPr>
        <w:t xml:space="preserve"> which may include </w:t>
      </w:r>
      <w:r w:rsidRPr="007F62C5">
        <w:rPr>
          <w:rFonts w:cstheme="minorHAnsi"/>
        </w:rPr>
        <w:t xml:space="preserve">detailed facial expressions or non-verbal gestures which are normally present in an in-person session.  It will be our common understanding </w:t>
      </w:r>
      <w:r w:rsidRPr="007F62C5">
        <w:rPr>
          <w:rFonts w:cstheme="minorHAnsi"/>
        </w:rPr>
        <w:lastRenderedPageBreak/>
        <w:t>that we will speak plainly, slowly and within our truth as best possible and as much as possible articulate emotions, gestures and the awareness of internal or physical qualities that would enhance the expression of content.</w:t>
      </w:r>
    </w:p>
    <w:p w14:paraId="58A32DDE" w14:textId="77777777" w:rsidR="00677522" w:rsidRPr="007F62C5" w:rsidRDefault="005A44AD" w:rsidP="00350E1B">
      <w:pPr>
        <w:pStyle w:val="ListParagraph"/>
        <w:numPr>
          <w:ilvl w:val="0"/>
          <w:numId w:val="3"/>
        </w:numPr>
        <w:spacing w:after="0" w:line="262" w:lineRule="auto"/>
        <w:rPr>
          <w:rFonts w:cstheme="minorHAnsi"/>
        </w:rPr>
      </w:pPr>
      <w:r w:rsidRPr="007F62C5">
        <w:rPr>
          <w:rFonts w:cstheme="minorHAnsi"/>
        </w:rPr>
        <w:t>Potential limits in</w:t>
      </w:r>
      <w:r w:rsidR="00801EBD" w:rsidRPr="007F62C5">
        <w:rPr>
          <w:rFonts w:cstheme="minorHAnsi"/>
        </w:rPr>
        <w:t xml:space="preserve"> the</w:t>
      </w:r>
      <w:r w:rsidR="00677522" w:rsidRPr="007F62C5">
        <w:rPr>
          <w:rFonts w:cstheme="minorHAnsi"/>
        </w:rPr>
        <w:t xml:space="preserve"> security and priva</w:t>
      </w:r>
      <w:r w:rsidR="00801EBD" w:rsidRPr="007F62C5">
        <w:rPr>
          <w:rFonts w:cstheme="minorHAnsi"/>
        </w:rPr>
        <w:t xml:space="preserve">cy of </w:t>
      </w:r>
      <w:r w:rsidR="00677522" w:rsidRPr="007F62C5">
        <w:rPr>
          <w:rFonts w:cstheme="minorHAnsi"/>
        </w:rPr>
        <w:t>our software, phone connections, internet connections or the physical space</w:t>
      </w:r>
      <w:r w:rsidR="00801EBD" w:rsidRPr="007F62C5">
        <w:rPr>
          <w:rFonts w:cstheme="minorHAnsi"/>
        </w:rPr>
        <w:t xml:space="preserve">.  </w:t>
      </w:r>
      <w:r w:rsidR="00677522" w:rsidRPr="007F62C5">
        <w:rPr>
          <w:rFonts w:cstheme="minorHAnsi"/>
        </w:rPr>
        <w:t>It is important to use a secure internet connection rather than free/public Wi-Fi during the session, it is equally important for you to be in a private space free of distractions (such as tv, cell phone, family/friends).  If there are any concerns about the possibility of hackers/recording made of our session, let us discuss all concerns immediately or defer therapeutic sessions until more secure means are possible.  Phone sessions may be preferred however are still vulnerable.</w:t>
      </w:r>
    </w:p>
    <w:p w14:paraId="58A32DDF" w14:textId="77777777" w:rsidR="00677522" w:rsidRPr="007F62C5" w:rsidRDefault="00677522" w:rsidP="00350E1B">
      <w:pPr>
        <w:pStyle w:val="ListParagraph"/>
        <w:numPr>
          <w:ilvl w:val="0"/>
          <w:numId w:val="3"/>
        </w:numPr>
        <w:spacing w:after="0" w:line="262" w:lineRule="auto"/>
        <w:rPr>
          <w:rFonts w:cstheme="minorHAnsi"/>
        </w:rPr>
      </w:pPr>
      <w:r w:rsidRPr="007F62C5">
        <w:rPr>
          <w:rFonts w:cstheme="minorHAnsi"/>
        </w:rPr>
        <w:t>Certain situations may n</w:t>
      </w:r>
      <w:r w:rsidR="00801EBD" w:rsidRPr="007F62C5">
        <w:rPr>
          <w:rFonts w:cstheme="minorHAnsi"/>
        </w:rPr>
        <w:t>ot lend themselves well to online or phone</w:t>
      </w:r>
      <w:r w:rsidRPr="007F62C5">
        <w:rPr>
          <w:rFonts w:cstheme="minorHAnsi"/>
        </w:rPr>
        <w:t xml:space="preserve"> </w:t>
      </w:r>
      <w:r w:rsidR="00801EBD" w:rsidRPr="007F62C5">
        <w:rPr>
          <w:rFonts w:cstheme="minorHAnsi"/>
        </w:rPr>
        <w:t>counselling</w:t>
      </w:r>
      <w:r w:rsidRPr="007F62C5">
        <w:rPr>
          <w:rFonts w:cstheme="minorHAnsi"/>
        </w:rPr>
        <w:t xml:space="preserve">. These types of cases include high suicide risk, self harming and domestic violence.  I will inform you if I feel you would be better served by crisis services and will present and request alternative options in such an eventuality. </w:t>
      </w:r>
    </w:p>
    <w:p w14:paraId="58A32DE0" w14:textId="431D078B" w:rsidR="00FF1F7E" w:rsidRPr="007F62C5" w:rsidRDefault="00677522" w:rsidP="00350E1B">
      <w:pPr>
        <w:pStyle w:val="ListParagraph"/>
        <w:numPr>
          <w:ilvl w:val="0"/>
          <w:numId w:val="3"/>
        </w:numPr>
        <w:spacing w:after="0" w:line="262" w:lineRule="auto"/>
        <w:rPr>
          <w:rFonts w:cstheme="minorHAnsi"/>
        </w:rPr>
      </w:pPr>
      <w:r w:rsidRPr="007F62C5">
        <w:rPr>
          <w:rFonts w:cstheme="minorHAnsi"/>
        </w:rPr>
        <w:t>Documentation</w:t>
      </w:r>
      <w:r w:rsidR="00801EBD" w:rsidRPr="007F62C5">
        <w:rPr>
          <w:rFonts w:cstheme="minorHAnsi"/>
        </w:rPr>
        <w:t xml:space="preserve"> of sessions.  </w:t>
      </w:r>
      <w:r w:rsidR="00EA4251" w:rsidRPr="007F62C5">
        <w:rPr>
          <w:rFonts w:cstheme="minorHAnsi"/>
        </w:rPr>
        <w:t>While</w:t>
      </w:r>
      <w:r w:rsidRPr="007F62C5">
        <w:rPr>
          <w:rFonts w:cstheme="minorHAnsi"/>
        </w:rPr>
        <w:t xml:space="preserve"> sessions </w:t>
      </w:r>
      <w:r w:rsidR="00801EBD" w:rsidRPr="007F62C5">
        <w:rPr>
          <w:rFonts w:cstheme="minorHAnsi"/>
        </w:rPr>
        <w:t xml:space="preserve">cannot be recorded or saved on any hard drives, servers, or on any other media storage device without first having obtained written consent from </w:t>
      </w:r>
      <w:r w:rsidR="00FF1F7E" w:rsidRPr="007F62C5">
        <w:rPr>
          <w:rFonts w:cstheme="minorHAnsi"/>
        </w:rPr>
        <w:t>one ano</w:t>
      </w:r>
      <w:r w:rsidR="00801EBD" w:rsidRPr="007F62C5">
        <w:rPr>
          <w:rFonts w:cstheme="minorHAnsi"/>
        </w:rPr>
        <w:t>ther</w:t>
      </w:r>
      <w:r w:rsidR="00FF1F7E" w:rsidRPr="007F62C5">
        <w:rPr>
          <w:rFonts w:cstheme="minorHAnsi"/>
        </w:rPr>
        <w:t>, it</w:t>
      </w:r>
      <w:r w:rsidRPr="007F62C5">
        <w:rPr>
          <w:rFonts w:cstheme="minorHAnsi"/>
        </w:rPr>
        <w:t xml:space="preserve"> is </w:t>
      </w:r>
      <w:r w:rsidR="00FF1F7E" w:rsidRPr="007F62C5">
        <w:rPr>
          <w:rFonts w:cstheme="minorHAnsi"/>
        </w:rPr>
        <w:t xml:space="preserve">a </w:t>
      </w:r>
      <w:r w:rsidR="0020204A">
        <w:rPr>
          <w:rFonts w:cstheme="minorHAnsi"/>
        </w:rPr>
        <w:t>therapists</w:t>
      </w:r>
      <w:r w:rsidR="00064EFC" w:rsidRPr="007F62C5">
        <w:rPr>
          <w:rFonts w:cstheme="minorHAnsi"/>
        </w:rPr>
        <w:t>’</w:t>
      </w:r>
      <w:r w:rsidR="00FF1F7E" w:rsidRPr="007F62C5">
        <w:rPr>
          <w:rFonts w:cstheme="minorHAnsi"/>
        </w:rPr>
        <w:t xml:space="preserve"> duty to document key information</w:t>
      </w:r>
      <w:r w:rsidRPr="007F62C5">
        <w:rPr>
          <w:rFonts w:cstheme="minorHAnsi"/>
        </w:rPr>
        <w:t xml:space="preserve">, </w:t>
      </w:r>
      <w:r w:rsidR="00A07328" w:rsidRPr="007F62C5">
        <w:rPr>
          <w:rFonts w:cstheme="minorHAnsi"/>
        </w:rPr>
        <w:t>changes,</w:t>
      </w:r>
      <w:r w:rsidRPr="007F62C5">
        <w:rPr>
          <w:rFonts w:cstheme="minorHAnsi"/>
        </w:rPr>
        <w:t xml:space="preserve"> </w:t>
      </w:r>
      <w:r w:rsidR="00FF1F7E" w:rsidRPr="007F62C5">
        <w:rPr>
          <w:rFonts w:cstheme="minorHAnsi"/>
        </w:rPr>
        <w:t>interventions and recommendations</w:t>
      </w:r>
      <w:r w:rsidRPr="007F62C5">
        <w:rPr>
          <w:rFonts w:cstheme="minorHAnsi"/>
        </w:rPr>
        <w:t>.  Your information will be p</w:t>
      </w:r>
      <w:r w:rsidR="00EA4251" w:rsidRPr="007F62C5">
        <w:rPr>
          <w:rFonts w:cstheme="minorHAnsi"/>
        </w:rPr>
        <w:t>roperly secured and stored</w:t>
      </w:r>
      <w:r w:rsidR="00FF1F7E" w:rsidRPr="007F62C5">
        <w:rPr>
          <w:rFonts w:cstheme="minorHAnsi"/>
        </w:rPr>
        <w:t>.</w:t>
      </w:r>
    </w:p>
    <w:p w14:paraId="58A32DE1" w14:textId="0F40F44C" w:rsidR="00677522" w:rsidRPr="007F62C5" w:rsidRDefault="00FF1F7E" w:rsidP="00350E1B">
      <w:pPr>
        <w:pStyle w:val="ListParagraph"/>
        <w:numPr>
          <w:ilvl w:val="0"/>
          <w:numId w:val="3"/>
        </w:numPr>
        <w:spacing w:after="0" w:line="262" w:lineRule="auto"/>
        <w:rPr>
          <w:rFonts w:cstheme="minorHAnsi"/>
        </w:rPr>
      </w:pPr>
      <w:r w:rsidRPr="007F62C5">
        <w:rPr>
          <w:rFonts w:cstheme="minorHAnsi"/>
        </w:rPr>
        <w:t>Security</w:t>
      </w:r>
      <w:r w:rsidR="00677522" w:rsidRPr="007F62C5">
        <w:rPr>
          <w:rFonts w:cstheme="minorHAnsi"/>
        </w:rPr>
        <w:t xml:space="preserve"> of information </w:t>
      </w:r>
      <w:r w:rsidRPr="007F62C5">
        <w:rPr>
          <w:rFonts w:cstheme="minorHAnsi"/>
        </w:rPr>
        <w:t>such as this Informed Consent</w:t>
      </w:r>
      <w:r w:rsidR="00EF5C8E">
        <w:rPr>
          <w:rFonts w:cstheme="minorHAnsi"/>
        </w:rPr>
        <w:t xml:space="preserve">, </w:t>
      </w:r>
      <w:r w:rsidR="00475C9A" w:rsidRPr="007F62C5">
        <w:rPr>
          <w:rFonts w:cstheme="minorHAnsi"/>
        </w:rPr>
        <w:t xml:space="preserve">any session </w:t>
      </w:r>
      <w:r w:rsidR="00A07328" w:rsidRPr="007F62C5">
        <w:rPr>
          <w:rFonts w:cstheme="minorHAnsi"/>
        </w:rPr>
        <w:t>note,</w:t>
      </w:r>
      <w:r w:rsidR="00475C9A" w:rsidRPr="007F62C5">
        <w:rPr>
          <w:rFonts w:cstheme="minorHAnsi"/>
        </w:rPr>
        <w:t xml:space="preserve"> or report </w:t>
      </w:r>
      <w:r w:rsidRPr="007F62C5">
        <w:rPr>
          <w:rFonts w:cstheme="minorHAnsi"/>
        </w:rPr>
        <w:t xml:space="preserve">being shared </w:t>
      </w:r>
      <w:r w:rsidR="00677522" w:rsidRPr="007F62C5">
        <w:rPr>
          <w:rFonts w:cstheme="minorHAnsi"/>
        </w:rPr>
        <w:t xml:space="preserve">over electronic </w:t>
      </w:r>
      <w:r w:rsidR="00EF5C8E">
        <w:rPr>
          <w:rFonts w:cstheme="minorHAnsi"/>
        </w:rPr>
        <w:t>devices and servers</w:t>
      </w:r>
      <w:r w:rsidR="00677522" w:rsidRPr="007F62C5">
        <w:rPr>
          <w:rFonts w:cstheme="minorHAnsi"/>
        </w:rPr>
        <w:t xml:space="preserve"> </w:t>
      </w:r>
      <w:r w:rsidRPr="007F62C5">
        <w:rPr>
          <w:rFonts w:cstheme="minorHAnsi"/>
        </w:rPr>
        <w:t xml:space="preserve">cannot be guaranteed safe </w:t>
      </w:r>
      <w:r w:rsidR="00677522" w:rsidRPr="007F62C5">
        <w:rPr>
          <w:rFonts w:cstheme="minorHAnsi"/>
        </w:rPr>
        <w:t>beyond the password protection and encryption mechanisms offered</w:t>
      </w:r>
      <w:r w:rsidR="001D5225" w:rsidRPr="007F62C5">
        <w:rPr>
          <w:rFonts w:cstheme="minorHAnsi"/>
        </w:rPr>
        <w:t xml:space="preserve"> within</w:t>
      </w:r>
      <w:r w:rsidR="00677522" w:rsidRPr="007F62C5">
        <w:rPr>
          <w:rFonts w:cstheme="minorHAnsi"/>
        </w:rPr>
        <w:t xml:space="preserve">. </w:t>
      </w:r>
      <w:r w:rsidR="00EF5C8E">
        <w:rPr>
          <w:rFonts w:cstheme="minorHAnsi"/>
        </w:rPr>
        <w:t xml:space="preserve"> Please be advised of all potential communication risks when communication is not in person.</w:t>
      </w:r>
    </w:p>
    <w:p w14:paraId="58A32DE2" w14:textId="77777777" w:rsidR="00677522" w:rsidRPr="007F62C5" w:rsidRDefault="00677522" w:rsidP="00350E1B">
      <w:pPr>
        <w:spacing w:after="0" w:line="262" w:lineRule="auto"/>
        <w:rPr>
          <w:rFonts w:cstheme="minorHAnsi"/>
          <w:bCs/>
          <w:u w:val="single"/>
        </w:rPr>
      </w:pPr>
    </w:p>
    <w:p w14:paraId="58A32DE3" w14:textId="77777777" w:rsidR="00FF1F7E" w:rsidRPr="007F62C5" w:rsidRDefault="00A06CEC" w:rsidP="00350E1B">
      <w:pPr>
        <w:pStyle w:val="ListParagraph"/>
        <w:numPr>
          <w:ilvl w:val="0"/>
          <w:numId w:val="2"/>
        </w:numPr>
        <w:spacing w:after="0" w:line="262" w:lineRule="auto"/>
        <w:rPr>
          <w:rFonts w:cstheme="minorHAnsi"/>
          <w:b/>
          <w:bCs/>
        </w:rPr>
      </w:pPr>
      <w:r w:rsidRPr="007F62C5">
        <w:rPr>
          <w:rFonts w:cstheme="minorHAnsi"/>
          <w:b/>
          <w:bCs/>
        </w:rPr>
        <w:t>Online counselling processes and agreements</w:t>
      </w:r>
    </w:p>
    <w:p w14:paraId="58A32DE4" w14:textId="6028D199" w:rsidR="00677522" w:rsidRPr="007F62C5" w:rsidRDefault="00677522" w:rsidP="00350E1B">
      <w:pPr>
        <w:pStyle w:val="ListParagraph"/>
        <w:numPr>
          <w:ilvl w:val="0"/>
          <w:numId w:val="8"/>
        </w:numPr>
        <w:spacing w:after="0" w:line="262" w:lineRule="auto"/>
        <w:rPr>
          <w:rFonts w:cstheme="minorHAnsi"/>
          <w:bCs/>
        </w:rPr>
      </w:pPr>
      <w:r w:rsidRPr="007F62C5">
        <w:rPr>
          <w:rFonts w:cstheme="minorHAnsi"/>
        </w:rPr>
        <w:t xml:space="preserve">Ensure the location from which you are engaging in this session is free from distraction, confidential and private and supplied with the </w:t>
      </w:r>
      <w:r w:rsidRPr="007F62C5">
        <w:rPr>
          <w:rFonts w:cstheme="minorHAnsi"/>
          <w:i/>
        </w:rPr>
        <w:t>necessary items needed to make counselling effective</w:t>
      </w:r>
      <w:r w:rsidRPr="007F62C5">
        <w:rPr>
          <w:rFonts w:cstheme="minorHAnsi"/>
        </w:rPr>
        <w:t xml:space="preserve"> such as pen, paper, Kleenex, pillows, blankets, phone or computer chargers, water,</w:t>
      </w:r>
      <w:r w:rsidR="00EF5C8E">
        <w:rPr>
          <w:rFonts w:cstheme="minorHAnsi"/>
        </w:rPr>
        <w:t xml:space="preserve"> calming resources,</w:t>
      </w:r>
      <w:r w:rsidRPr="007F62C5">
        <w:rPr>
          <w:rFonts w:cstheme="minorHAnsi"/>
        </w:rPr>
        <w:t xml:space="preserve"> etc.  You can be assured that I will have done the same on my end so that I can provide the most confidential, attentive, and attuned session possible given the technology being used.</w:t>
      </w:r>
    </w:p>
    <w:p w14:paraId="58A32DE5" w14:textId="52EAF461" w:rsidR="00677522" w:rsidRPr="007F62C5" w:rsidRDefault="00677522" w:rsidP="00350E1B">
      <w:pPr>
        <w:pStyle w:val="ListParagraph"/>
        <w:numPr>
          <w:ilvl w:val="0"/>
          <w:numId w:val="8"/>
        </w:numPr>
        <w:spacing w:after="0" w:line="262" w:lineRule="auto"/>
        <w:rPr>
          <w:rFonts w:cstheme="minorHAnsi"/>
        </w:rPr>
      </w:pPr>
      <w:r w:rsidRPr="007F62C5">
        <w:rPr>
          <w:rFonts w:cstheme="minorHAnsi"/>
        </w:rPr>
        <w:t xml:space="preserve">Wait for </w:t>
      </w:r>
      <w:r w:rsidR="00FF1F7E" w:rsidRPr="007F62C5">
        <w:rPr>
          <w:rFonts w:cstheme="minorHAnsi"/>
        </w:rPr>
        <w:t>a</w:t>
      </w:r>
      <w:r w:rsidRPr="007F62C5">
        <w:rPr>
          <w:rFonts w:cstheme="minorHAnsi"/>
        </w:rPr>
        <w:t xml:space="preserve"> phone call to the phone number listed in your appointment booking or click the link </w:t>
      </w:r>
      <w:r w:rsidR="00FF1F7E" w:rsidRPr="007F62C5">
        <w:rPr>
          <w:rFonts w:cstheme="minorHAnsi"/>
        </w:rPr>
        <w:t xml:space="preserve">sent to you in the Appointment Reminder email an hour before your scheduled appointment </w:t>
      </w:r>
      <w:r w:rsidRPr="007F62C5">
        <w:rPr>
          <w:rFonts w:cstheme="minorHAnsi"/>
        </w:rPr>
        <w:t xml:space="preserve">to </w:t>
      </w:r>
      <w:r w:rsidR="00FF1F7E" w:rsidRPr="007F62C5">
        <w:rPr>
          <w:rFonts w:cstheme="minorHAnsi"/>
        </w:rPr>
        <w:t xml:space="preserve">connect you to </w:t>
      </w:r>
      <w:r w:rsidRPr="007F62C5">
        <w:rPr>
          <w:rFonts w:cstheme="minorHAnsi"/>
        </w:rPr>
        <w:t>the Doxy.m</w:t>
      </w:r>
      <w:r w:rsidR="00FF1F7E" w:rsidRPr="007F62C5">
        <w:rPr>
          <w:rFonts w:cstheme="minorHAnsi"/>
        </w:rPr>
        <w:t xml:space="preserve">e ‘waiting room’ where your </w:t>
      </w:r>
      <w:r w:rsidR="0020204A">
        <w:rPr>
          <w:rFonts w:cstheme="minorHAnsi"/>
        </w:rPr>
        <w:t>therapist</w:t>
      </w:r>
      <w:r w:rsidR="00FF1F7E" w:rsidRPr="007F62C5">
        <w:rPr>
          <w:rFonts w:cstheme="minorHAnsi"/>
        </w:rPr>
        <w:t xml:space="preserve"> will begin the session.</w:t>
      </w:r>
    </w:p>
    <w:p w14:paraId="58A32DE6" w14:textId="1B64C880" w:rsidR="00677522" w:rsidRPr="007F62C5" w:rsidRDefault="00677522" w:rsidP="00350E1B">
      <w:pPr>
        <w:pStyle w:val="ListParagraph"/>
        <w:numPr>
          <w:ilvl w:val="0"/>
          <w:numId w:val="8"/>
        </w:numPr>
        <w:spacing w:after="0" w:line="262" w:lineRule="auto"/>
        <w:rPr>
          <w:rFonts w:cstheme="minorHAnsi"/>
        </w:rPr>
      </w:pPr>
      <w:r w:rsidRPr="007F62C5">
        <w:rPr>
          <w:rFonts w:cstheme="minorHAnsi"/>
        </w:rPr>
        <w:t xml:space="preserve">Please be patient, I respect your time is valuable. If we start a few minutes </w:t>
      </w:r>
      <w:r w:rsidR="00A07328" w:rsidRPr="007F62C5">
        <w:rPr>
          <w:rFonts w:cstheme="minorHAnsi"/>
        </w:rPr>
        <w:t>later,</w:t>
      </w:r>
      <w:r w:rsidRPr="007F62C5">
        <w:rPr>
          <w:rFonts w:cstheme="minorHAnsi"/>
        </w:rPr>
        <w:t xml:space="preserve"> I will do the utmost to ensure you </w:t>
      </w:r>
      <w:r w:rsidR="00FF1F7E" w:rsidRPr="007F62C5">
        <w:rPr>
          <w:rFonts w:cstheme="minorHAnsi"/>
        </w:rPr>
        <w:t xml:space="preserve">still </w:t>
      </w:r>
      <w:r w:rsidRPr="007F62C5">
        <w:rPr>
          <w:rFonts w:cstheme="minorHAnsi"/>
        </w:rPr>
        <w:t>get your full session time.</w:t>
      </w:r>
    </w:p>
    <w:p w14:paraId="58A32DE7" w14:textId="33111CE9" w:rsidR="00677522" w:rsidRPr="007F62C5" w:rsidRDefault="00677522" w:rsidP="00350E1B">
      <w:pPr>
        <w:pStyle w:val="ListParagraph"/>
        <w:numPr>
          <w:ilvl w:val="0"/>
          <w:numId w:val="8"/>
        </w:numPr>
        <w:spacing w:after="0" w:line="262" w:lineRule="auto"/>
        <w:rPr>
          <w:rFonts w:cstheme="minorHAnsi"/>
        </w:rPr>
      </w:pPr>
      <w:r w:rsidRPr="007F62C5">
        <w:rPr>
          <w:rFonts w:cstheme="minorHAnsi"/>
        </w:rPr>
        <w:t xml:space="preserve">Counselling sessions, in person and via phone or </w:t>
      </w:r>
      <w:r w:rsidR="00FF1F7E" w:rsidRPr="007F62C5">
        <w:rPr>
          <w:rFonts w:cstheme="minorHAnsi"/>
        </w:rPr>
        <w:t>online</w:t>
      </w:r>
      <w:r w:rsidRPr="007F62C5">
        <w:rPr>
          <w:rFonts w:cstheme="minorHAnsi"/>
        </w:rPr>
        <w:t xml:space="preserve">, operate as a </w:t>
      </w:r>
      <w:r w:rsidR="00A07328" w:rsidRPr="007F62C5">
        <w:rPr>
          <w:rFonts w:cstheme="minorHAnsi"/>
          <w:u w:val="single"/>
        </w:rPr>
        <w:t>50-minute</w:t>
      </w:r>
      <w:r w:rsidRPr="007F62C5">
        <w:rPr>
          <w:rFonts w:cstheme="minorHAnsi"/>
          <w:u w:val="single"/>
        </w:rPr>
        <w:t xml:space="preserve"> hour</w:t>
      </w:r>
      <w:r w:rsidRPr="007F62C5">
        <w:rPr>
          <w:rFonts w:cstheme="minorHAnsi"/>
        </w:rPr>
        <w:t xml:space="preserve"> to allow time for note taki</w:t>
      </w:r>
      <w:r w:rsidR="00EA4251" w:rsidRPr="007F62C5">
        <w:rPr>
          <w:rFonts w:cstheme="minorHAnsi"/>
        </w:rPr>
        <w:t>ng and administration needs</w:t>
      </w:r>
      <w:r w:rsidR="00FF1F7E" w:rsidRPr="007F62C5">
        <w:rPr>
          <w:rFonts w:cstheme="minorHAnsi"/>
        </w:rPr>
        <w:t xml:space="preserve"> on your behalf</w:t>
      </w:r>
      <w:r w:rsidRPr="007F62C5">
        <w:rPr>
          <w:rFonts w:cstheme="minorHAnsi"/>
        </w:rPr>
        <w:t>.</w:t>
      </w:r>
      <w:r w:rsidR="00FF1F7E" w:rsidRPr="007F62C5">
        <w:rPr>
          <w:rFonts w:cstheme="minorHAnsi"/>
        </w:rPr>
        <w:t xml:space="preserve"> Please be aware that sessions will need to end on time.</w:t>
      </w:r>
    </w:p>
    <w:p w14:paraId="58A32DE8" w14:textId="58DE298E" w:rsidR="00FE0176" w:rsidRPr="007F62C5" w:rsidRDefault="00FE0176" w:rsidP="00350E1B">
      <w:pPr>
        <w:pStyle w:val="ListParagraph"/>
        <w:numPr>
          <w:ilvl w:val="0"/>
          <w:numId w:val="8"/>
        </w:numPr>
        <w:spacing w:after="0" w:line="262" w:lineRule="auto"/>
        <w:rPr>
          <w:rFonts w:cstheme="minorHAnsi"/>
        </w:rPr>
      </w:pPr>
      <w:r w:rsidRPr="007F62C5">
        <w:rPr>
          <w:rFonts w:cstheme="minorHAnsi"/>
        </w:rPr>
        <w:t xml:space="preserve">Supplementary Notes.  If additional notes pertaining to our session are recorded, </w:t>
      </w:r>
      <w:r w:rsidRPr="007F62C5">
        <w:rPr>
          <w:rFonts w:cstheme="minorHAnsi"/>
          <w:color w:val="C00000"/>
        </w:rPr>
        <w:t>do you consent to this</w:t>
      </w:r>
      <w:r w:rsidR="00B949E6" w:rsidRPr="007F62C5">
        <w:rPr>
          <w:rFonts w:cstheme="minorHAnsi"/>
          <w:color w:val="C00000"/>
        </w:rPr>
        <w:t xml:space="preserve"> personal/session specific</w:t>
      </w:r>
      <w:r w:rsidRPr="007F62C5">
        <w:rPr>
          <w:rFonts w:cstheme="minorHAnsi"/>
          <w:color w:val="C00000"/>
        </w:rPr>
        <w:t xml:space="preserve"> information being shared with you via email</w:t>
      </w:r>
      <w:r w:rsidR="00FB43A3" w:rsidRPr="007F62C5">
        <w:rPr>
          <w:rFonts w:cstheme="minorHAnsi"/>
          <w:color w:val="C00000"/>
        </w:rPr>
        <w:t xml:space="preserve"> considering limits above</w:t>
      </w:r>
      <w:r w:rsidRPr="007F62C5">
        <w:rPr>
          <w:rFonts w:cstheme="minorHAnsi"/>
          <w:color w:val="C00000"/>
        </w:rPr>
        <w:t xml:space="preserve">? </w:t>
      </w:r>
      <w:r w:rsidR="00B949E6" w:rsidRPr="007F62C5">
        <w:rPr>
          <w:rFonts w:cstheme="minorHAnsi"/>
          <w:color w:val="C00000"/>
        </w:rPr>
        <w:t xml:space="preserve"> </w:t>
      </w:r>
      <w:r w:rsidRPr="007F62C5">
        <w:rPr>
          <w:rFonts w:cstheme="minorHAnsi"/>
          <w:color w:val="C00000"/>
        </w:rPr>
        <w:t xml:space="preserve">  Yes     No</w:t>
      </w:r>
    </w:p>
    <w:p w14:paraId="58A32DE9" w14:textId="77777777" w:rsidR="00FE0176" w:rsidRPr="007F62C5" w:rsidRDefault="00FE0176" w:rsidP="00350E1B">
      <w:pPr>
        <w:pStyle w:val="ListParagraph"/>
        <w:spacing w:after="0" w:line="262" w:lineRule="auto"/>
        <w:ind w:left="792"/>
        <w:rPr>
          <w:rFonts w:cstheme="minorHAnsi"/>
        </w:rPr>
      </w:pPr>
    </w:p>
    <w:p w14:paraId="14912C6B" w14:textId="1D95582A" w:rsidR="00402C0C" w:rsidRPr="007F62C5" w:rsidRDefault="00677522" w:rsidP="00350E1B">
      <w:pPr>
        <w:spacing w:after="0" w:line="262" w:lineRule="auto"/>
        <w:rPr>
          <w:rFonts w:cstheme="minorHAnsi"/>
          <w:b/>
          <w:bCs/>
          <w:u w:val="single"/>
        </w:rPr>
      </w:pPr>
      <w:r w:rsidRPr="007F62C5">
        <w:rPr>
          <w:rFonts w:cstheme="minorHAnsi"/>
          <w:b/>
          <w:bCs/>
          <w:u w:val="single"/>
        </w:rPr>
        <w:t xml:space="preserve">OVERALL ACCEPTANCE OF </w:t>
      </w:r>
      <w:r w:rsidR="00A06CEC" w:rsidRPr="007F62C5">
        <w:rPr>
          <w:rFonts w:cstheme="minorHAnsi"/>
          <w:b/>
          <w:bCs/>
          <w:u w:val="single"/>
        </w:rPr>
        <w:t xml:space="preserve">IN PERSON and/or </w:t>
      </w:r>
      <w:r w:rsidRPr="007F62C5">
        <w:rPr>
          <w:rFonts w:cstheme="minorHAnsi"/>
          <w:b/>
          <w:bCs/>
          <w:u w:val="single"/>
        </w:rPr>
        <w:t xml:space="preserve">TELEPSYCHOLOGY/ E-THERAPY INFORMED CONSENT: </w:t>
      </w:r>
    </w:p>
    <w:p w14:paraId="58A32DEB" w14:textId="66834932" w:rsidR="00677522" w:rsidRDefault="00677522" w:rsidP="00350E1B">
      <w:pPr>
        <w:spacing w:after="0" w:line="262" w:lineRule="auto"/>
        <w:rPr>
          <w:rFonts w:cstheme="minorHAnsi"/>
          <w:color w:val="C00000"/>
        </w:rPr>
      </w:pPr>
      <w:r w:rsidRPr="007F62C5">
        <w:rPr>
          <w:rFonts w:cstheme="minorHAnsi"/>
        </w:rPr>
        <w:t xml:space="preserve">I have reviewed this </w:t>
      </w:r>
      <w:proofErr w:type="gramStart"/>
      <w:r w:rsidRPr="007F62C5">
        <w:rPr>
          <w:rFonts w:cstheme="minorHAnsi"/>
        </w:rPr>
        <w:t>document</w:t>
      </w:r>
      <w:proofErr w:type="gramEnd"/>
      <w:r w:rsidRPr="007F62C5">
        <w:rPr>
          <w:rFonts w:cstheme="minorHAnsi"/>
        </w:rPr>
        <w:t xml:space="preserve"> and I have been informed of, understand to the best of my knowledge and accept all the conditions and stated limitations of telepsychology or e-therapy sessions</w:t>
      </w:r>
      <w:r w:rsidRPr="007F62C5">
        <w:rPr>
          <w:rFonts w:cstheme="minorHAnsi"/>
          <w:color w:val="C00000"/>
        </w:rPr>
        <w:t xml:space="preserve">. </w:t>
      </w:r>
      <w:r w:rsidR="00A06CEC" w:rsidRPr="007F62C5">
        <w:rPr>
          <w:rFonts w:cstheme="minorHAnsi"/>
          <w:color w:val="C00000"/>
        </w:rPr>
        <w:t xml:space="preserve">  </w:t>
      </w:r>
      <w:r w:rsidR="0044473F" w:rsidRPr="007F62C5">
        <w:rPr>
          <w:rFonts w:cstheme="minorHAnsi"/>
          <w:color w:val="C00000"/>
        </w:rPr>
        <w:t>Date:</w:t>
      </w:r>
    </w:p>
    <w:p w14:paraId="58A32DEC" w14:textId="77777777" w:rsidR="00EA4251" w:rsidRPr="007F62C5" w:rsidRDefault="00EA4251" w:rsidP="00350E1B">
      <w:pPr>
        <w:spacing w:after="0" w:line="262" w:lineRule="auto"/>
        <w:rPr>
          <w:rFonts w:cstheme="minorHAnsi"/>
          <w:color w:val="C00000"/>
          <w:sz w:val="10"/>
          <w:szCs w:val="10"/>
        </w:rPr>
      </w:pPr>
    </w:p>
    <w:p w14:paraId="4260BF08" w14:textId="77777777" w:rsidR="00D463D4" w:rsidRDefault="0044473F" w:rsidP="00D463D4">
      <w:pPr>
        <w:spacing w:after="0" w:line="262" w:lineRule="auto"/>
        <w:rPr>
          <w:rFonts w:cstheme="minorHAnsi"/>
          <w:color w:val="000000" w:themeColor="text1"/>
        </w:rPr>
      </w:pPr>
      <w:r w:rsidRPr="007F62C5">
        <w:rPr>
          <w:rFonts w:cstheme="minorHAnsi"/>
          <w:color w:val="C00000"/>
        </w:rPr>
        <w:t>Name(s):</w:t>
      </w:r>
      <w:r w:rsidR="00690AB3" w:rsidRPr="007F62C5">
        <w:rPr>
          <w:rFonts w:cstheme="minorHAnsi"/>
          <w:color w:val="C00000"/>
        </w:rPr>
        <w:tab/>
      </w:r>
      <w:r w:rsidR="00690AB3" w:rsidRPr="007F62C5">
        <w:rPr>
          <w:rFonts w:cstheme="minorHAnsi"/>
          <w:color w:val="C00000"/>
        </w:rPr>
        <w:tab/>
      </w:r>
      <w:r w:rsidR="00690AB3" w:rsidRPr="007F62C5">
        <w:rPr>
          <w:rFonts w:cstheme="minorHAnsi"/>
          <w:color w:val="C00000"/>
        </w:rPr>
        <w:tab/>
      </w:r>
      <w:r w:rsidR="00690AB3" w:rsidRPr="007F62C5">
        <w:rPr>
          <w:rFonts w:cstheme="minorHAnsi"/>
          <w:color w:val="C00000"/>
        </w:rPr>
        <w:tab/>
      </w:r>
      <w:r w:rsidR="00690AB3" w:rsidRPr="007F62C5">
        <w:rPr>
          <w:rFonts w:cstheme="minorHAnsi"/>
          <w:color w:val="C00000"/>
        </w:rPr>
        <w:tab/>
      </w:r>
      <w:r w:rsidR="00690AB3" w:rsidRPr="007F62C5">
        <w:rPr>
          <w:rFonts w:cstheme="minorHAnsi"/>
          <w:color w:val="C00000"/>
        </w:rPr>
        <w:tab/>
      </w:r>
      <w:r w:rsidR="00690AB3" w:rsidRPr="007F62C5">
        <w:rPr>
          <w:rFonts w:cstheme="minorHAnsi"/>
          <w:color w:val="000000" w:themeColor="text1"/>
        </w:rPr>
        <w:t xml:space="preserve">Typing your name(s) as </w:t>
      </w:r>
      <w:r w:rsidR="00690AB3" w:rsidRPr="007F62C5">
        <w:rPr>
          <w:rFonts w:cstheme="minorHAnsi"/>
          <w:color w:val="C00000"/>
        </w:rPr>
        <w:t>signature</w:t>
      </w:r>
      <w:r w:rsidR="00690AB3" w:rsidRPr="007F62C5">
        <w:rPr>
          <w:rFonts w:cstheme="minorHAnsi"/>
          <w:color w:val="000000" w:themeColor="text1"/>
        </w:rPr>
        <w:t>:</w:t>
      </w:r>
    </w:p>
    <w:p w14:paraId="4D0017EE" w14:textId="6080A5AD" w:rsidR="00350E1B" w:rsidRPr="007F62C5" w:rsidRDefault="00A06CEC" w:rsidP="00D463D4">
      <w:pPr>
        <w:spacing w:after="0" w:line="262" w:lineRule="auto"/>
        <w:rPr>
          <w:rFonts w:cstheme="minorHAnsi"/>
          <w:sz w:val="20"/>
          <w:szCs w:val="20"/>
        </w:rPr>
      </w:pPr>
      <w:r w:rsidRPr="007F62C5">
        <w:rPr>
          <w:rFonts w:cstheme="minorHAnsi"/>
          <w:sz w:val="20"/>
          <w:szCs w:val="20"/>
        </w:rPr>
        <w:t>Th</w:t>
      </w:r>
      <w:r w:rsidR="00677522" w:rsidRPr="007F62C5">
        <w:rPr>
          <w:rFonts w:cstheme="minorHAnsi"/>
          <w:sz w:val="20"/>
          <w:szCs w:val="20"/>
        </w:rPr>
        <w:t xml:space="preserve">ank you!  </w:t>
      </w:r>
      <w:r w:rsidRPr="007F62C5">
        <w:rPr>
          <w:rFonts w:cstheme="minorHAnsi"/>
          <w:sz w:val="20"/>
          <w:szCs w:val="20"/>
        </w:rPr>
        <w:t>We honour and respect</w:t>
      </w:r>
      <w:r w:rsidR="00677522" w:rsidRPr="007F62C5">
        <w:rPr>
          <w:rFonts w:cstheme="minorHAnsi"/>
          <w:sz w:val="20"/>
          <w:szCs w:val="20"/>
        </w:rPr>
        <w:t xml:space="preserve"> you for your </w:t>
      </w:r>
      <w:r w:rsidRPr="007F62C5">
        <w:rPr>
          <w:rFonts w:cstheme="minorHAnsi"/>
          <w:sz w:val="20"/>
          <w:szCs w:val="20"/>
        </w:rPr>
        <w:t xml:space="preserve">courage, </w:t>
      </w:r>
      <w:r w:rsidR="00677522" w:rsidRPr="007F62C5">
        <w:rPr>
          <w:rFonts w:cstheme="minorHAnsi"/>
          <w:sz w:val="20"/>
          <w:szCs w:val="20"/>
        </w:rPr>
        <w:t>trust, openness and willingness to share your journe</w:t>
      </w:r>
      <w:r w:rsidR="00476118" w:rsidRPr="007F62C5">
        <w:rPr>
          <w:rFonts w:cstheme="minorHAnsi"/>
          <w:sz w:val="20"/>
          <w:szCs w:val="20"/>
        </w:rPr>
        <w:t xml:space="preserve">y. </w:t>
      </w:r>
    </w:p>
    <w:sectPr w:rsidR="00350E1B" w:rsidRPr="007F62C5" w:rsidSect="00C06FE9">
      <w:type w:val="continuous"/>
      <w:pgSz w:w="12240" w:h="15840"/>
      <w:pgMar w:top="576" w:right="720" w:bottom="576"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39CFB" w14:textId="77777777" w:rsidR="003664AF" w:rsidRDefault="003664AF" w:rsidP="00F002E2">
      <w:pPr>
        <w:spacing w:after="0" w:line="240" w:lineRule="auto"/>
      </w:pPr>
      <w:r>
        <w:separator/>
      </w:r>
    </w:p>
  </w:endnote>
  <w:endnote w:type="continuationSeparator" w:id="0">
    <w:p w14:paraId="4C2931A4" w14:textId="77777777" w:rsidR="003664AF" w:rsidRDefault="003664AF" w:rsidP="00F00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3F6B1" w14:textId="77777777" w:rsidR="003664AF" w:rsidRDefault="003664AF" w:rsidP="00F002E2">
      <w:pPr>
        <w:spacing w:after="0" w:line="240" w:lineRule="auto"/>
      </w:pPr>
      <w:r>
        <w:separator/>
      </w:r>
    </w:p>
  </w:footnote>
  <w:footnote w:type="continuationSeparator" w:id="0">
    <w:p w14:paraId="7A4CA03D" w14:textId="77777777" w:rsidR="003664AF" w:rsidRDefault="003664AF" w:rsidP="00F00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46E47" w14:textId="628B3F0D" w:rsidR="001B1073" w:rsidRDefault="001B1073" w:rsidP="0070428F">
    <w:pPr>
      <w:spacing w:after="40" w:line="240" w:lineRule="auto"/>
      <w:jc w:val="center"/>
    </w:pPr>
    <w:r w:rsidRPr="00F25C52">
      <w:rPr>
        <w:noProof/>
      </w:rPr>
      <w:drawing>
        <wp:inline distT="0" distB="0" distL="0" distR="0" wp14:anchorId="5ED809FF" wp14:editId="2D38D2B4">
          <wp:extent cx="2333625" cy="481542"/>
          <wp:effectExtent l="0" t="0" r="0" b="0"/>
          <wp:docPr id="560522685" name="Picture 56052268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2143" cy="483300"/>
                  </a:xfrm>
                  <a:prstGeom prst="rect">
                    <a:avLst/>
                  </a:prstGeom>
                  <a:noFill/>
                  <a:ln>
                    <a:noFill/>
                  </a:ln>
                </pic:spPr>
              </pic:pic>
            </a:graphicData>
          </a:graphic>
        </wp:inline>
      </w:drawing>
    </w:r>
  </w:p>
  <w:p w14:paraId="12FEC3A5" w14:textId="77777777" w:rsidR="00517D59" w:rsidRDefault="00517D59" w:rsidP="0070428F">
    <w:pPr>
      <w:spacing w:after="40" w:line="240" w:lineRule="auto"/>
      <w:jc w:val="center"/>
    </w:pPr>
  </w:p>
  <w:tbl>
    <w:tblPr>
      <w:tblW w:w="7740" w:type="dxa"/>
      <w:tblInd w:w="1537" w:type="dxa"/>
      <w:tblBorders>
        <w:top w:val="single" w:sz="4" w:space="0" w:color="auto"/>
        <w:bottom w:val="single" w:sz="4" w:space="0" w:color="auto"/>
      </w:tblBorders>
      <w:tblLook w:val="04A0" w:firstRow="1" w:lastRow="0" w:firstColumn="1" w:lastColumn="0" w:noHBand="0" w:noVBand="1"/>
    </w:tblPr>
    <w:tblGrid>
      <w:gridCol w:w="1890"/>
      <w:gridCol w:w="1800"/>
      <w:gridCol w:w="2070"/>
      <w:gridCol w:w="1980"/>
    </w:tblGrid>
    <w:tr w:rsidR="00197BA0" w:rsidRPr="009D2421" w14:paraId="2EEBE29C" w14:textId="0EC5CA13" w:rsidTr="00197BA0">
      <w:tc>
        <w:tcPr>
          <w:tcW w:w="1890" w:type="dxa"/>
          <w:shd w:val="clear" w:color="auto" w:fill="auto"/>
        </w:tcPr>
        <w:p w14:paraId="4207702F" w14:textId="567D6685" w:rsidR="00197BA0" w:rsidRPr="00854615" w:rsidRDefault="00197BA0" w:rsidP="0020204A">
          <w:pPr>
            <w:pStyle w:val="BodyText"/>
            <w:rPr>
              <w:rFonts w:ascii="Perpetua" w:eastAsia="Calibri" w:hAnsi="Perpetua"/>
              <w:sz w:val="16"/>
              <w:szCs w:val="16"/>
            </w:rPr>
          </w:pPr>
          <w:r w:rsidRPr="00854615">
            <w:rPr>
              <w:rFonts w:ascii="Perpetua" w:eastAsia="Calibri" w:hAnsi="Perpetua"/>
              <w:sz w:val="16"/>
              <w:szCs w:val="16"/>
            </w:rPr>
            <w:t xml:space="preserve">Maria Schmid, </w:t>
          </w:r>
          <w:proofErr w:type="spellStart"/>
          <w:r w:rsidRPr="00854615">
            <w:rPr>
              <w:rFonts w:ascii="Perpetua" w:eastAsia="Calibri" w:hAnsi="Perpetua"/>
              <w:sz w:val="16"/>
              <w:szCs w:val="16"/>
            </w:rPr>
            <w:t>RPsych</w:t>
          </w:r>
          <w:proofErr w:type="spellEnd"/>
          <w:r w:rsidRPr="00854615">
            <w:rPr>
              <w:rFonts w:ascii="Perpetua" w:eastAsia="Calibri" w:hAnsi="Perpetua"/>
              <w:sz w:val="16"/>
              <w:szCs w:val="16"/>
            </w:rPr>
            <w:t xml:space="preserve"> </w:t>
          </w:r>
        </w:p>
        <w:p w14:paraId="3267A579" w14:textId="77777777" w:rsidR="00197BA0" w:rsidRPr="00854615" w:rsidRDefault="00197BA0" w:rsidP="0020204A">
          <w:pPr>
            <w:pStyle w:val="BodyText"/>
            <w:rPr>
              <w:rFonts w:ascii="Perpetua" w:eastAsia="Calibri" w:hAnsi="Perpetua"/>
              <w:sz w:val="16"/>
              <w:szCs w:val="16"/>
            </w:rPr>
          </w:pPr>
          <w:r w:rsidRPr="00854615">
            <w:rPr>
              <w:rFonts w:ascii="Perpetua" w:eastAsia="Calibri" w:hAnsi="Perpetua"/>
              <w:sz w:val="16"/>
              <w:szCs w:val="16"/>
            </w:rPr>
            <w:t>Reg.#3415</w:t>
          </w:r>
        </w:p>
      </w:tc>
      <w:tc>
        <w:tcPr>
          <w:tcW w:w="1800" w:type="dxa"/>
          <w:shd w:val="clear" w:color="auto" w:fill="auto"/>
        </w:tcPr>
        <w:p w14:paraId="4D43EA19" w14:textId="77777777" w:rsidR="00197BA0" w:rsidRPr="00854615" w:rsidRDefault="00197BA0" w:rsidP="0020204A">
          <w:pPr>
            <w:pStyle w:val="BodyText"/>
            <w:rPr>
              <w:rFonts w:ascii="Perpetua" w:eastAsia="Calibri" w:hAnsi="Perpetua"/>
              <w:sz w:val="16"/>
              <w:szCs w:val="16"/>
            </w:rPr>
          </w:pPr>
          <w:r w:rsidRPr="00854615">
            <w:rPr>
              <w:rFonts w:ascii="Perpetua" w:eastAsia="Calibri" w:hAnsi="Perpetua"/>
              <w:sz w:val="16"/>
              <w:szCs w:val="16"/>
            </w:rPr>
            <w:t xml:space="preserve">Tricia Thomas, </w:t>
          </w:r>
          <w:proofErr w:type="spellStart"/>
          <w:r w:rsidRPr="00854615">
            <w:rPr>
              <w:rFonts w:ascii="Perpetua" w:eastAsia="Calibri" w:hAnsi="Perpetua"/>
              <w:sz w:val="16"/>
              <w:szCs w:val="16"/>
            </w:rPr>
            <w:t>RPsych</w:t>
          </w:r>
          <w:proofErr w:type="spellEnd"/>
          <w:r w:rsidRPr="00854615">
            <w:rPr>
              <w:rFonts w:ascii="Perpetua" w:eastAsia="Calibri" w:hAnsi="Perpetua"/>
              <w:sz w:val="16"/>
              <w:szCs w:val="16"/>
            </w:rPr>
            <w:t xml:space="preserve"> </w:t>
          </w:r>
        </w:p>
        <w:p w14:paraId="4178A470" w14:textId="77777777" w:rsidR="00197BA0" w:rsidRPr="00854615" w:rsidRDefault="00197BA0" w:rsidP="0020204A">
          <w:pPr>
            <w:pStyle w:val="BodyText"/>
            <w:rPr>
              <w:rFonts w:ascii="Perpetua" w:eastAsia="Calibri" w:hAnsi="Perpetua"/>
              <w:sz w:val="16"/>
              <w:szCs w:val="16"/>
            </w:rPr>
          </w:pPr>
          <w:r w:rsidRPr="00854615">
            <w:rPr>
              <w:rFonts w:ascii="Perpetua" w:eastAsia="Calibri" w:hAnsi="Perpetua"/>
              <w:sz w:val="16"/>
              <w:szCs w:val="16"/>
            </w:rPr>
            <w:t>Reg.#5387</w:t>
          </w:r>
        </w:p>
      </w:tc>
      <w:tc>
        <w:tcPr>
          <w:tcW w:w="2070" w:type="dxa"/>
          <w:shd w:val="clear" w:color="auto" w:fill="auto"/>
        </w:tcPr>
        <w:p w14:paraId="4C4930FB" w14:textId="5DA3DB8B" w:rsidR="00197BA0" w:rsidRPr="00854615" w:rsidRDefault="00197BA0" w:rsidP="0020204A">
          <w:pPr>
            <w:pStyle w:val="BodyText"/>
            <w:rPr>
              <w:rFonts w:ascii="Perpetua" w:eastAsia="Calibri" w:hAnsi="Perpetua"/>
              <w:sz w:val="16"/>
              <w:szCs w:val="16"/>
            </w:rPr>
          </w:pPr>
          <w:r w:rsidRPr="00854615">
            <w:rPr>
              <w:rFonts w:ascii="Perpetua" w:eastAsia="Calibri" w:hAnsi="Perpetua"/>
              <w:sz w:val="16"/>
              <w:szCs w:val="16"/>
            </w:rPr>
            <w:t xml:space="preserve">Shantelle Szuch, </w:t>
          </w:r>
          <w:proofErr w:type="spellStart"/>
          <w:r w:rsidRPr="00854615">
            <w:rPr>
              <w:rFonts w:ascii="Perpetua" w:eastAsia="Calibri" w:hAnsi="Perpetua"/>
              <w:sz w:val="16"/>
              <w:szCs w:val="16"/>
            </w:rPr>
            <w:t>RPsych</w:t>
          </w:r>
          <w:proofErr w:type="spellEnd"/>
          <w:r w:rsidRPr="00854615">
            <w:rPr>
              <w:rFonts w:ascii="Perpetua" w:eastAsia="Calibri" w:hAnsi="Perpetua"/>
              <w:sz w:val="16"/>
              <w:szCs w:val="16"/>
            </w:rPr>
            <w:t xml:space="preserve"> </w:t>
          </w:r>
        </w:p>
        <w:p w14:paraId="2EE8F449" w14:textId="77777777" w:rsidR="00197BA0" w:rsidRPr="00854615" w:rsidRDefault="00197BA0" w:rsidP="0020204A">
          <w:pPr>
            <w:pStyle w:val="BodyText"/>
            <w:rPr>
              <w:rFonts w:ascii="Perpetua" w:eastAsia="Calibri" w:hAnsi="Perpetua"/>
              <w:sz w:val="16"/>
              <w:szCs w:val="16"/>
            </w:rPr>
          </w:pPr>
          <w:r w:rsidRPr="00854615">
            <w:rPr>
              <w:rFonts w:ascii="Perpetua" w:eastAsia="Calibri" w:hAnsi="Perpetua"/>
              <w:sz w:val="16"/>
              <w:szCs w:val="16"/>
            </w:rPr>
            <w:t>Reg.#3689</w:t>
          </w:r>
        </w:p>
      </w:tc>
      <w:tc>
        <w:tcPr>
          <w:tcW w:w="1980" w:type="dxa"/>
        </w:tcPr>
        <w:p w14:paraId="39F06BF6" w14:textId="77777777" w:rsidR="00197BA0" w:rsidRPr="00854615" w:rsidRDefault="00197BA0" w:rsidP="0020204A">
          <w:pPr>
            <w:pStyle w:val="BodyText"/>
            <w:rPr>
              <w:rFonts w:ascii="Perpetua" w:eastAsia="Calibri" w:hAnsi="Perpetua"/>
              <w:sz w:val="16"/>
              <w:szCs w:val="16"/>
            </w:rPr>
          </w:pPr>
          <w:r w:rsidRPr="00854615">
            <w:rPr>
              <w:rFonts w:ascii="Perpetua" w:eastAsia="Calibri" w:hAnsi="Perpetua"/>
              <w:sz w:val="16"/>
              <w:szCs w:val="16"/>
            </w:rPr>
            <w:t xml:space="preserve">Nicole Berggren, </w:t>
          </w:r>
          <w:proofErr w:type="spellStart"/>
          <w:r w:rsidRPr="00854615">
            <w:rPr>
              <w:rFonts w:ascii="Perpetua" w:eastAsia="Calibri" w:hAnsi="Perpetua"/>
              <w:sz w:val="16"/>
              <w:szCs w:val="16"/>
            </w:rPr>
            <w:t>RPsych</w:t>
          </w:r>
          <w:proofErr w:type="spellEnd"/>
        </w:p>
        <w:p w14:paraId="576A953B" w14:textId="77777777" w:rsidR="00197BA0" w:rsidRPr="00854615" w:rsidRDefault="00197BA0" w:rsidP="0020204A">
          <w:pPr>
            <w:pStyle w:val="BodyText"/>
            <w:rPr>
              <w:rFonts w:ascii="Perpetua" w:eastAsia="Calibri" w:hAnsi="Perpetua"/>
              <w:sz w:val="16"/>
              <w:szCs w:val="16"/>
            </w:rPr>
          </w:pPr>
          <w:r w:rsidRPr="00854615">
            <w:rPr>
              <w:rFonts w:ascii="Perpetua" w:eastAsia="Calibri" w:hAnsi="Perpetua"/>
              <w:sz w:val="16"/>
              <w:szCs w:val="16"/>
            </w:rPr>
            <w:t>Reg.#4081</w:t>
          </w:r>
        </w:p>
      </w:tc>
    </w:tr>
    <w:tr w:rsidR="00197BA0" w:rsidRPr="009D2421" w14:paraId="54C7C127" w14:textId="1686336D" w:rsidTr="00197BA0">
      <w:tc>
        <w:tcPr>
          <w:tcW w:w="1890" w:type="dxa"/>
          <w:shd w:val="clear" w:color="auto" w:fill="auto"/>
        </w:tcPr>
        <w:p w14:paraId="2A613CE9" w14:textId="0D231BC1" w:rsidR="00197BA0" w:rsidRPr="00854615" w:rsidRDefault="00197BA0" w:rsidP="0020204A">
          <w:pPr>
            <w:pStyle w:val="BodyText"/>
            <w:spacing w:line="264" w:lineRule="auto"/>
            <w:rPr>
              <w:rFonts w:ascii="Perpetua" w:eastAsia="Calibri" w:hAnsi="Perpetua"/>
              <w:sz w:val="16"/>
              <w:szCs w:val="16"/>
            </w:rPr>
          </w:pPr>
          <w:r w:rsidRPr="00854615">
            <w:rPr>
              <w:rFonts w:ascii="Perpetua" w:eastAsia="Calibri" w:hAnsi="Perpetua"/>
              <w:b w:val="0"/>
              <w:sz w:val="16"/>
              <w:szCs w:val="16"/>
            </w:rPr>
            <w:t>403.801.4839</w:t>
          </w:r>
        </w:p>
      </w:tc>
      <w:tc>
        <w:tcPr>
          <w:tcW w:w="1800" w:type="dxa"/>
          <w:shd w:val="clear" w:color="auto" w:fill="auto"/>
        </w:tcPr>
        <w:p w14:paraId="6F6A7FFF" w14:textId="2E76DAD9" w:rsidR="00197BA0" w:rsidRPr="00854615" w:rsidRDefault="00197BA0" w:rsidP="0020204A">
          <w:pPr>
            <w:pStyle w:val="BodyText"/>
            <w:spacing w:line="264" w:lineRule="auto"/>
            <w:rPr>
              <w:rFonts w:ascii="Perpetua" w:eastAsia="Calibri" w:hAnsi="Perpetua"/>
              <w:sz w:val="16"/>
              <w:szCs w:val="16"/>
            </w:rPr>
          </w:pPr>
          <w:r w:rsidRPr="00854615">
            <w:rPr>
              <w:rFonts w:ascii="Perpetua" w:eastAsia="Calibri" w:hAnsi="Perpetua"/>
              <w:b w:val="0"/>
              <w:sz w:val="16"/>
              <w:szCs w:val="16"/>
            </w:rPr>
            <w:t>587.435.1826</w:t>
          </w:r>
        </w:p>
      </w:tc>
      <w:tc>
        <w:tcPr>
          <w:tcW w:w="2070" w:type="dxa"/>
          <w:shd w:val="clear" w:color="auto" w:fill="auto"/>
        </w:tcPr>
        <w:p w14:paraId="63BD532B" w14:textId="0404BA86" w:rsidR="00197BA0" w:rsidRPr="00854615" w:rsidRDefault="00197BA0" w:rsidP="0020204A">
          <w:pPr>
            <w:pStyle w:val="BodyText"/>
            <w:spacing w:line="264" w:lineRule="auto"/>
            <w:rPr>
              <w:rFonts w:ascii="Perpetua" w:eastAsia="Calibri" w:hAnsi="Perpetua"/>
              <w:sz w:val="16"/>
              <w:szCs w:val="16"/>
            </w:rPr>
          </w:pPr>
          <w:r w:rsidRPr="00854615">
            <w:rPr>
              <w:rFonts w:ascii="Perpetua" w:eastAsia="Calibri" w:hAnsi="Perpetua"/>
              <w:b w:val="0"/>
              <w:sz w:val="16"/>
              <w:szCs w:val="16"/>
            </w:rPr>
            <w:t>306.681.3234</w:t>
          </w:r>
        </w:p>
      </w:tc>
      <w:tc>
        <w:tcPr>
          <w:tcW w:w="1980" w:type="dxa"/>
        </w:tcPr>
        <w:p w14:paraId="712C8A6F" w14:textId="1B94AFC7" w:rsidR="00197BA0" w:rsidRPr="00854615" w:rsidRDefault="00197BA0" w:rsidP="0020204A">
          <w:pPr>
            <w:pStyle w:val="BodyText"/>
            <w:spacing w:line="264" w:lineRule="auto"/>
            <w:rPr>
              <w:rFonts w:ascii="Perpetua" w:eastAsia="Calibri" w:hAnsi="Perpetua"/>
              <w:b w:val="0"/>
              <w:sz w:val="16"/>
              <w:szCs w:val="16"/>
            </w:rPr>
          </w:pPr>
          <w:r w:rsidRPr="00854615">
            <w:rPr>
              <w:rFonts w:ascii="Perpetua" w:eastAsia="Calibri" w:hAnsi="Perpetua"/>
              <w:b w:val="0"/>
              <w:sz w:val="16"/>
              <w:szCs w:val="16"/>
            </w:rPr>
            <w:t>587.225.2278</w:t>
          </w:r>
        </w:p>
      </w:tc>
    </w:tr>
    <w:tr w:rsidR="00197BA0" w:rsidRPr="009D2421" w14:paraId="3CA9F5EF" w14:textId="16D119BA" w:rsidTr="00197BA0">
      <w:trPr>
        <w:trHeight w:val="80"/>
      </w:trPr>
      <w:tc>
        <w:tcPr>
          <w:tcW w:w="1890" w:type="dxa"/>
          <w:shd w:val="clear" w:color="auto" w:fill="auto"/>
        </w:tcPr>
        <w:p w14:paraId="0E49E6B0" w14:textId="77777777" w:rsidR="00197BA0" w:rsidRPr="00854615" w:rsidRDefault="00197BA0" w:rsidP="0020204A">
          <w:pPr>
            <w:pStyle w:val="BodyText"/>
            <w:spacing w:line="264" w:lineRule="auto"/>
            <w:rPr>
              <w:rFonts w:ascii="Perpetua" w:eastAsia="Calibri" w:hAnsi="Perpetua"/>
              <w:sz w:val="16"/>
              <w:szCs w:val="16"/>
            </w:rPr>
          </w:pPr>
          <w:hyperlink r:id="rId2" w:history="1">
            <w:r w:rsidRPr="00854615">
              <w:rPr>
                <w:rStyle w:val="Hyperlink"/>
                <w:rFonts w:ascii="Perpetua" w:eastAsia="Calibri" w:hAnsi="Perpetua"/>
                <w:b w:val="0"/>
                <w:sz w:val="16"/>
                <w:szCs w:val="16"/>
              </w:rPr>
              <w:t>maria@mariaschmid.ca</w:t>
            </w:r>
          </w:hyperlink>
        </w:p>
      </w:tc>
      <w:tc>
        <w:tcPr>
          <w:tcW w:w="1800" w:type="dxa"/>
          <w:shd w:val="clear" w:color="auto" w:fill="auto"/>
        </w:tcPr>
        <w:p w14:paraId="4423A888" w14:textId="77777777" w:rsidR="00197BA0" w:rsidRPr="00854615" w:rsidRDefault="00197BA0" w:rsidP="0020204A">
          <w:pPr>
            <w:pStyle w:val="BodyText"/>
            <w:spacing w:line="264" w:lineRule="auto"/>
            <w:rPr>
              <w:rFonts w:ascii="Perpetua" w:eastAsia="Calibri" w:hAnsi="Perpetua"/>
              <w:sz w:val="16"/>
              <w:szCs w:val="16"/>
            </w:rPr>
          </w:pPr>
          <w:hyperlink r:id="rId3" w:history="1">
            <w:r w:rsidRPr="00854615">
              <w:rPr>
                <w:rStyle w:val="Hyperlink"/>
                <w:rFonts w:ascii="Perpetua" w:eastAsia="Calibri" w:hAnsi="Perpetua"/>
                <w:b w:val="0"/>
                <w:sz w:val="16"/>
                <w:szCs w:val="16"/>
              </w:rPr>
              <w:t>tricia@mariaschmid.ca</w:t>
            </w:r>
          </w:hyperlink>
        </w:p>
      </w:tc>
      <w:tc>
        <w:tcPr>
          <w:tcW w:w="2070" w:type="dxa"/>
          <w:shd w:val="clear" w:color="auto" w:fill="auto"/>
        </w:tcPr>
        <w:p w14:paraId="270544E5" w14:textId="577AE0C0" w:rsidR="00197BA0" w:rsidRPr="00854615" w:rsidRDefault="00197BA0" w:rsidP="0020204A">
          <w:pPr>
            <w:pStyle w:val="BodyText"/>
            <w:spacing w:line="264" w:lineRule="auto"/>
            <w:rPr>
              <w:rFonts w:ascii="Perpetua" w:eastAsia="Calibri" w:hAnsi="Perpetua"/>
              <w:sz w:val="16"/>
              <w:szCs w:val="16"/>
            </w:rPr>
          </w:pPr>
          <w:hyperlink r:id="rId4" w:history="1">
            <w:r w:rsidRPr="00854615">
              <w:rPr>
                <w:rStyle w:val="Hyperlink"/>
                <w:rFonts w:ascii="Perpetua" w:eastAsia="Calibri" w:hAnsi="Perpetua"/>
                <w:b w:val="0"/>
                <w:sz w:val="16"/>
                <w:szCs w:val="16"/>
              </w:rPr>
              <w:t>shantelle@mariaschmid.ca</w:t>
            </w:r>
          </w:hyperlink>
        </w:p>
      </w:tc>
      <w:tc>
        <w:tcPr>
          <w:tcW w:w="1980" w:type="dxa"/>
        </w:tcPr>
        <w:p w14:paraId="1030D6B7" w14:textId="77777777" w:rsidR="00197BA0" w:rsidRPr="00854615" w:rsidRDefault="00197BA0" w:rsidP="0020204A">
          <w:pPr>
            <w:pStyle w:val="BodyText"/>
            <w:spacing w:line="264" w:lineRule="auto"/>
            <w:rPr>
              <w:rFonts w:ascii="Perpetua" w:eastAsia="Calibri" w:hAnsi="Perpetua"/>
              <w:b w:val="0"/>
              <w:sz w:val="16"/>
              <w:szCs w:val="16"/>
            </w:rPr>
          </w:pPr>
          <w:hyperlink r:id="rId5" w:history="1">
            <w:r w:rsidRPr="00854615">
              <w:rPr>
                <w:rStyle w:val="Hyperlink"/>
                <w:rFonts w:ascii="Perpetua" w:eastAsia="Calibri" w:hAnsi="Perpetua"/>
                <w:b w:val="0"/>
                <w:sz w:val="16"/>
                <w:szCs w:val="16"/>
              </w:rPr>
              <w:t>nicole@mariaschmid.ca</w:t>
            </w:r>
          </w:hyperlink>
        </w:p>
      </w:tc>
    </w:tr>
  </w:tbl>
  <w:p w14:paraId="161B31C0" w14:textId="51DE4156" w:rsidR="00F002E2" w:rsidRPr="00AC523B" w:rsidRDefault="00F002E2" w:rsidP="00517D59">
    <w:pPr>
      <w:pStyle w:val="BodyText"/>
      <w:ind w:left="-630" w:right="-540"/>
      <w:jc w:val="left"/>
      <w:rPr>
        <w:rFonts w:ascii="Perpetua" w:hAnsi="Perpetua"/>
        <w:b w:val="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2872"/>
    <w:multiLevelType w:val="hybridMultilevel"/>
    <w:tmpl w:val="1B76084A"/>
    <w:lvl w:ilvl="0" w:tplc="6A129AAC">
      <w:start w:val="1"/>
      <w:numFmt w:val="lowerLetter"/>
      <w:lvlText w:val="%1."/>
      <w:lvlJc w:val="left"/>
      <w:pPr>
        <w:ind w:left="720" w:hanging="360"/>
      </w:pPr>
      <w:rPr>
        <w:rFonts w:asciiTheme="minorHAnsi" w:eastAsiaTheme="minorHAnsi" w:hAnsiTheme="minorHAnsi"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DD150C"/>
    <w:multiLevelType w:val="hybridMultilevel"/>
    <w:tmpl w:val="5768A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10AE9"/>
    <w:multiLevelType w:val="hybridMultilevel"/>
    <w:tmpl w:val="99722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87749"/>
    <w:multiLevelType w:val="hybridMultilevel"/>
    <w:tmpl w:val="C67AE9AC"/>
    <w:lvl w:ilvl="0" w:tplc="30CC7558">
      <w:start w:val="1"/>
      <w:numFmt w:val="decimal"/>
      <w:lvlText w:val="%1."/>
      <w:lvlJc w:val="left"/>
      <w:pPr>
        <w:tabs>
          <w:tab w:val="num" w:pos="432"/>
        </w:tabs>
        <w:ind w:left="432" w:hanging="432"/>
      </w:pPr>
      <w:rPr>
        <w:rFonts w:hint="default"/>
        <w:b w:val="0"/>
        <w:bCs/>
        <w:color w:val="000000" w:themeColor="text1"/>
      </w:rPr>
    </w:lvl>
    <w:lvl w:ilvl="1" w:tplc="8AE01E5A">
      <w:start w:val="1"/>
      <w:numFmt w:val="bullet"/>
      <w:lvlText w:val=""/>
      <w:lvlJc w:val="left"/>
      <w:pPr>
        <w:tabs>
          <w:tab w:val="num" w:pos="792"/>
        </w:tabs>
        <w:ind w:left="792" w:hanging="432"/>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3E0D44"/>
    <w:multiLevelType w:val="hybridMultilevel"/>
    <w:tmpl w:val="3AB8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E8123C"/>
    <w:multiLevelType w:val="hybridMultilevel"/>
    <w:tmpl w:val="EC1EBE3C"/>
    <w:lvl w:ilvl="0" w:tplc="95CE6E24">
      <w:start w:val="1"/>
      <w:numFmt w:val="lowerLetter"/>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6" w15:restartNumberingAfterBreak="0">
    <w:nsid w:val="515D2529"/>
    <w:multiLevelType w:val="hybridMultilevel"/>
    <w:tmpl w:val="FBB4D46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7750D2"/>
    <w:multiLevelType w:val="hybridMultilevel"/>
    <w:tmpl w:val="B7EC8742"/>
    <w:lvl w:ilvl="0" w:tplc="30CC7558">
      <w:start w:val="1"/>
      <w:numFmt w:val="decimal"/>
      <w:lvlText w:val="%1."/>
      <w:lvlJc w:val="left"/>
      <w:pPr>
        <w:tabs>
          <w:tab w:val="num" w:pos="432"/>
        </w:tabs>
        <w:ind w:left="432" w:hanging="432"/>
      </w:pPr>
      <w:rPr>
        <w:rFonts w:hint="default"/>
        <w:b w:val="0"/>
        <w:bCs/>
        <w:color w:val="000000" w:themeColor="text1"/>
      </w:rPr>
    </w:lvl>
    <w:lvl w:ilvl="1" w:tplc="10090005">
      <w:start w:val="1"/>
      <w:numFmt w:val="bullet"/>
      <w:lvlText w:val=""/>
      <w:lvlJc w:val="left"/>
      <w:pPr>
        <w:tabs>
          <w:tab w:val="num" w:pos="792"/>
        </w:tabs>
        <w:ind w:left="792" w:hanging="432"/>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8F2FE7"/>
    <w:multiLevelType w:val="hybridMultilevel"/>
    <w:tmpl w:val="C1989490"/>
    <w:lvl w:ilvl="0" w:tplc="10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903C52"/>
    <w:multiLevelType w:val="hybridMultilevel"/>
    <w:tmpl w:val="293892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27625870">
    <w:abstractNumId w:val="6"/>
  </w:num>
  <w:num w:numId="2" w16cid:durableId="1844934175">
    <w:abstractNumId w:val="3"/>
  </w:num>
  <w:num w:numId="3" w16cid:durableId="845167266">
    <w:abstractNumId w:val="0"/>
  </w:num>
  <w:num w:numId="4" w16cid:durableId="1050497414">
    <w:abstractNumId w:val="9"/>
  </w:num>
  <w:num w:numId="5" w16cid:durableId="1428119303">
    <w:abstractNumId w:val="1"/>
  </w:num>
  <w:num w:numId="6" w16cid:durableId="218321737">
    <w:abstractNumId w:val="2"/>
  </w:num>
  <w:num w:numId="7" w16cid:durableId="782725722">
    <w:abstractNumId w:val="4"/>
  </w:num>
  <w:num w:numId="8" w16cid:durableId="913317500">
    <w:abstractNumId w:val="5"/>
  </w:num>
  <w:num w:numId="9" w16cid:durableId="1488327779">
    <w:abstractNumId w:val="7"/>
  </w:num>
  <w:num w:numId="10" w16cid:durableId="622270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EC"/>
    <w:rsid w:val="00023C24"/>
    <w:rsid w:val="00054C2F"/>
    <w:rsid w:val="00064EFC"/>
    <w:rsid w:val="00070BD6"/>
    <w:rsid w:val="00093F88"/>
    <w:rsid w:val="000D2685"/>
    <w:rsid w:val="000D62CA"/>
    <w:rsid w:val="001109BB"/>
    <w:rsid w:val="00140201"/>
    <w:rsid w:val="0014353E"/>
    <w:rsid w:val="0015026C"/>
    <w:rsid w:val="0017740D"/>
    <w:rsid w:val="00197BA0"/>
    <w:rsid w:val="001B1073"/>
    <w:rsid w:val="001D5225"/>
    <w:rsid w:val="001F1A90"/>
    <w:rsid w:val="0020204A"/>
    <w:rsid w:val="00206DA0"/>
    <w:rsid w:val="002256B9"/>
    <w:rsid w:val="002522F8"/>
    <w:rsid w:val="002651C9"/>
    <w:rsid w:val="002A6079"/>
    <w:rsid w:val="002A6A75"/>
    <w:rsid w:val="003021AF"/>
    <w:rsid w:val="00347A9E"/>
    <w:rsid w:val="00350E1B"/>
    <w:rsid w:val="003664AF"/>
    <w:rsid w:val="003E64AA"/>
    <w:rsid w:val="00402C0C"/>
    <w:rsid w:val="004260B5"/>
    <w:rsid w:val="004339AB"/>
    <w:rsid w:val="0044001B"/>
    <w:rsid w:val="0044473F"/>
    <w:rsid w:val="00471434"/>
    <w:rsid w:val="00475C9A"/>
    <w:rsid w:val="00476118"/>
    <w:rsid w:val="00480FE2"/>
    <w:rsid w:val="004A0262"/>
    <w:rsid w:val="004A487C"/>
    <w:rsid w:val="004F1CBF"/>
    <w:rsid w:val="00517D59"/>
    <w:rsid w:val="0052783C"/>
    <w:rsid w:val="00541D1D"/>
    <w:rsid w:val="005462AC"/>
    <w:rsid w:val="005518B9"/>
    <w:rsid w:val="00557F33"/>
    <w:rsid w:val="00570818"/>
    <w:rsid w:val="0057560C"/>
    <w:rsid w:val="00576D94"/>
    <w:rsid w:val="00582440"/>
    <w:rsid w:val="005A44AD"/>
    <w:rsid w:val="005B17D2"/>
    <w:rsid w:val="005D1F17"/>
    <w:rsid w:val="005D5DA4"/>
    <w:rsid w:val="00633282"/>
    <w:rsid w:val="00634369"/>
    <w:rsid w:val="00642E71"/>
    <w:rsid w:val="00663A79"/>
    <w:rsid w:val="00677522"/>
    <w:rsid w:val="00690AB3"/>
    <w:rsid w:val="006F399B"/>
    <w:rsid w:val="006F5D5C"/>
    <w:rsid w:val="0070428F"/>
    <w:rsid w:val="00732412"/>
    <w:rsid w:val="00744A8A"/>
    <w:rsid w:val="007910FE"/>
    <w:rsid w:val="007E579B"/>
    <w:rsid w:val="007F62C5"/>
    <w:rsid w:val="00801EBD"/>
    <w:rsid w:val="00824E21"/>
    <w:rsid w:val="00854615"/>
    <w:rsid w:val="0087107B"/>
    <w:rsid w:val="00871D77"/>
    <w:rsid w:val="008765C8"/>
    <w:rsid w:val="0088326B"/>
    <w:rsid w:val="008A75A3"/>
    <w:rsid w:val="008D783B"/>
    <w:rsid w:val="008E059C"/>
    <w:rsid w:val="009116FD"/>
    <w:rsid w:val="00911B59"/>
    <w:rsid w:val="00911FA5"/>
    <w:rsid w:val="00913804"/>
    <w:rsid w:val="0091412C"/>
    <w:rsid w:val="00921379"/>
    <w:rsid w:val="009541AF"/>
    <w:rsid w:val="00962DC8"/>
    <w:rsid w:val="00970084"/>
    <w:rsid w:val="00976330"/>
    <w:rsid w:val="009A7CBC"/>
    <w:rsid w:val="009F60C2"/>
    <w:rsid w:val="00A06CEC"/>
    <w:rsid w:val="00A07328"/>
    <w:rsid w:val="00A1351A"/>
    <w:rsid w:val="00A808FF"/>
    <w:rsid w:val="00AC13EC"/>
    <w:rsid w:val="00AC523B"/>
    <w:rsid w:val="00AE2D03"/>
    <w:rsid w:val="00B22D60"/>
    <w:rsid w:val="00B949E6"/>
    <w:rsid w:val="00BF0766"/>
    <w:rsid w:val="00C01602"/>
    <w:rsid w:val="00C06FE9"/>
    <w:rsid w:val="00C14A12"/>
    <w:rsid w:val="00C66814"/>
    <w:rsid w:val="00D463D4"/>
    <w:rsid w:val="00D82F63"/>
    <w:rsid w:val="00DA6360"/>
    <w:rsid w:val="00DF08FE"/>
    <w:rsid w:val="00E117BC"/>
    <w:rsid w:val="00E653D4"/>
    <w:rsid w:val="00E97229"/>
    <w:rsid w:val="00EA4251"/>
    <w:rsid w:val="00ED7846"/>
    <w:rsid w:val="00EE4ED9"/>
    <w:rsid w:val="00EF5C8E"/>
    <w:rsid w:val="00EF6A92"/>
    <w:rsid w:val="00F002E2"/>
    <w:rsid w:val="00F00EB2"/>
    <w:rsid w:val="00F174B7"/>
    <w:rsid w:val="00F32DEC"/>
    <w:rsid w:val="00F506CE"/>
    <w:rsid w:val="00F731DA"/>
    <w:rsid w:val="00FA0BB6"/>
    <w:rsid w:val="00FA716A"/>
    <w:rsid w:val="00FB43A3"/>
    <w:rsid w:val="00FB4854"/>
    <w:rsid w:val="00FB4A25"/>
    <w:rsid w:val="00FC2F33"/>
    <w:rsid w:val="00FE0176"/>
    <w:rsid w:val="00FF1F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32D88"/>
  <w15:docId w15:val="{6F4F0A21-DCE3-4B54-B1D8-E61E4CA6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32DEC"/>
    <w:pPr>
      <w:spacing w:after="0" w:line="240" w:lineRule="auto"/>
      <w:jc w:val="center"/>
    </w:pPr>
    <w:rPr>
      <w:rFonts w:ascii="Maiandra GD" w:eastAsia="Times New Roman" w:hAnsi="Maiandra GD" w:cs="Times New Roman"/>
      <w:b/>
      <w:bCs/>
      <w:sz w:val="24"/>
      <w:szCs w:val="24"/>
      <w:lang w:val="en-US"/>
    </w:rPr>
  </w:style>
  <w:style w:type="character" w:customStyle="1" w:styleId="BodyTextChar">
    <w:name w:val="Body Text Char"/>
    <w:basedOn w:val="DefaultParagraphFont"/>
    <w:link w:val="BodyText"/>
    <w:semiHidden/>
    <w:rsid w:val="00F32DEC"/>
    <w:rPr>
      <w:rFonts w:ascii="Maiandra GD" w:eastAsia="Times New Roman" w:hAnsi="Maiandra GD" w:cs="Times New Roman"/>
      <w:b/>
      <w:bCs/>
      <w:sz w:val="24"/>
      <w:szCs w:val="24"/>
      <w:lang w:val="en-US"/>
    </w:rPr>
  </w:style>
  <w:style w:type="character" w:styleId="Hyperlink">
    <w:name w:val="Hyperlink"/>
    <w:basedOn w:val="DefaultParagraphFont"/>
    <w:uiPriority w:val="99"/>
    <w:unhideWhenUsed/>
    <w:rsid w:val="00F32DEC"/>
    <w:rPr>
      <w:color w:val="0000FF" w:themeColor="hyperlink"/>
      <w:u w:val="single"/>
    </w:rPr>
  </w:style>
  <w:style w:type="paragraph" w:styleId="ListParagraph">
    <w:name w:val="List Paragraph"/>
    <w:basedOn w:val="Normal"/>
    <w:uiPriority w:val="34"/>
    <w:qFormat/>
    <w:rsid w:val="00F32DEC"/>
    <w:pPr>
      <w:ind w:left="720"/>
      <w:contextualSpacing/>
    </w:pPr>
  </w:style>
  <w:style w:type="paragraph" w:styleId="Header">
    <w:name w:val="header"/>
    <w:basedOn w:val="Normal"/>
    <w:link w:val="HeaderChar"/>
    <w:uiPriority w:val="99"/>
    <w:unhideWhenUsed/>
    <w:rsid w:val="00F00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2E2"/>
  </w:style>
  <w:style w:type="paragraph" w:styleId="Footer">
    <w:name w:val="footer"/>
    <w:basedOn w:val="Normal"/>
    <w:link w:val="FooterChar"/>
    <w:uiPriority w:val="99"/>
    <w:unhideWhenUsed/>
    <w:rsid w:val="00F00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2E2"/>
  </w:style>
  <w:style w:type="table" w:styleId="TableGrid">
    <w:name w:val="Table Grid"/>
    <w:basedOn w:val="TableNormal"/>
    <w:uiPriority w:val="59"/>
    <w:rsid w:val="00F0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3A79"/>
    <w:rPr>
      <w:color w:val="605E5C"/>
      <w:shd w:val="clear" w:color="auto" w:fill="E1DFDD"/>
    </w:rPr>
  </w:style>
  <w:style w:type="character" w:styleId="FollowedHyperlink">
    <w:name w:val="FollowedHyperlink"/>
    <w:basedOn w:val="DefaultParagraphFont"/>
    <w:uiPriority w:val="99"/>
    <w:semiHidden/>
    <w:unhideWhenUsed/>
    <w:rsid w:val="009116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tricia@mariaschmid.ca" TargetMode="External"/><Relationship Id="rId2" Type="http://schemas.openxmlformats.org/officeDocument/2006/relationships/hyperlink" Target="mailto:maria@mariaschmid.ca" TargetMode="External"/><Relationship Id="rId1" Type="http://schemas.openxmlformats.org/officeDocument/2006/relationships/image" Target="media/image1.png"/><Relationship Id="rId5" Type="http://schemas.openxmlformats.org/officeDocument/2006/relationships/hyperlink" Target="mailto:nicole@mariaschmid.ca" TargetMode="External"/><Relationship Id="rId4" Type="http://schemas.openxmlformats.org/officeDocument/2006/relationships/hyperlink" Target="mailto:shantelle@mariaschmi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Marc Stachiw</cp:lastModifiedBy>
  <cp:revision>2</cp:revision>
  <cp:lastPrinted>2021-12-03T20:51:00Z</cp:lastPrinted>
  <dcterms:created xsi:type="dcterms:W3CDTF">2024-09-28T18:33:00Z</dcterms:created>
  <dcterms:modified xsi:type="dcterms:W3CDTF">2024-09-28T18:33:00Z</dcterms:modified>
</cp:coreProperties>
</file>